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855"/>
        <w:gridCol w:w="1461"/>
        <w:gridCol w:w="1429"/>
        <w:gridCol w:w="1203"/>
        <w:gridCol w:w="1461"/>
      </w:tblGrid>
      <w:tr w:rsidR="008F1CC0" w:rsidRPr="008F1CC0" w:rsidTr="008F1CC0">
        <w:trPr>
          <w:trHeight w:val="1215"/>
        </w:trPr>
        <w:tc>
          <w:tcPr>
            <w:tcW w:w="108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  <w:r w:rsidRPr="008F1CC0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>Harmonogram odbioru odpadów segregowanych z tzw. "gniazd" usytuowanych na terenie miasta Szczecinek</w:t>
            </w:r>
          </w:p>
        </w:tc>
      </w:tr>
      <w:tr w:rsidR="008F1CC0" w:rsidRPr="008F1CC0" w:rsidTr="008F1CC0">
        <w:trPr>
          <w:trHeight w:val="33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F1CC0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F1CC0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Ulica</w:t>
            </w:r>
          </w:p>
        </w:tc>
        <w:tc>
          <w:tcPr>
            <w:tcW w:w="5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F1CC0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Dzień wywozu</w:t>
            </w:r>
          </w:p>
        </w:tc>
      </w:tr>
      <w:tr w:rsidR="008F1CC0" w:rsidRPr="008F1CC0" w:rsidTr="008F1CC0">
        <w:trPr>
          <w:trHeight w:val="148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F1CC0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szkło</w:t>
            </w:r>
            <w:r w:rsidRPr="008F1CC0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     </w:t>
            </w:r>
            <w:r w:rsidRPr="008F1CC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(2 razy w miesiącu)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8F1CC0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plastik, metal, opakowania </w:t>
            </w:r>
            <w:proofErr w:type="spellStart"/>
            <w:r w:rsidRPr="008F1CC0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wielomat</w:t>
            </w:r>
            <w:proofErr w:type="spellEnd"/>
            <w:r w:rsidRPr="008F1CC0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.   </w:t>
            </w:r>
            <w:r w:rsidRPr="008F1CC0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</w:t>
            </w:r>
            <w:r w:rsidRPr="008F1CC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(1 raz w tygodniu)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8F1CC0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papier </w:t>
            </w:r>
            <w:r w:rsidRPr="008F1CC0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              (</w:t>
            </w:r>
            <w:r w:rsidRPr="008F1CC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 raz w tygodniu)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proofErr w:type="spellStart"/>
            <w:r w:rsidRPr="008F1CC0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bio</w:t>
            </w:r>
            <w:proofErr w:type="spellEnd"/>
            <w:r w:rsidRPr="008F1CC0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                 </w:t>
            </w:r>
            <w:r w:rsidRPr="008F1CC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(1 raz w tygodniu)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1-go Maja 7 za ratuszem –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1-go Maja 36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1-go Maja 51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Armii Krajowej 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Armii Krajowej 6 J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Armii Krajowej 21-27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Armii Krajowej 27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Armii Krajowej 53-55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Armii Krajowej 67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Armii Krajowej 71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Artyleryjska 5-7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Artyleryjska 14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Bartoszewskiego /Parking SZOK 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 xml:space="preserve">wtorek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Bartoszewskiego/Szewska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Barwicka 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Barwicka 4 (pawilony)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Boh. Warszawy 11-17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Boh. Warszawy 21-23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Boh. Warszawy 46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Boh. Warszawy 48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Budowlanych 3 -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Budowlanych 5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Budowlanych 12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Chełmińska 6-8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Chełmińska 16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Chełmińska 24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Czarnobór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Drahimska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/Wiśniowa 3 A-B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Drzymały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Dworcowa 5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E.Plater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(Parking)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Gdańska 6, 6a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Gdańska 8-14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Gdańska 30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lastRenderedPageBreak/>
              <w:t>35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Gen.Sikorskiego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36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Gen. Sikorskiego 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Gen. Sikorskiego 33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Grota Roweckiego 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Grudziądzka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Jagiełły 56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Jana Pawła II/Parking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Jana Pawła II/Podgórna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Jana Pawła II (za „Rybką”)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Junacka1/</w:t>
            </w:r>
            <w:proofErr w:type="spellStart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Boh.Warszawy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22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Kamienna 10-12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Kamińskiego 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Kanałowa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Karlińska 5-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49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Karlińska 13-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Kaszubska 1/Zielona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 xml:space="preserve">środa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Kaszubska 1A 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Kaszubska 1A (drugie gniazdo)-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Kołobrzeska 2,4,10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Kołobrzeska 6,8,16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Kołobrzeska 12,14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Kołobrzeska 18,24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Kołobrzeska 20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Kopernika 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59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Kopernika 5-7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Kopernika 9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Kopernika 11-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Kopernika 15/Spółdzielcza 1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Kopernika 17/ Spółdzielcza 5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Kopernika 19-21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Kopernika 25-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Kopernika 29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Kosińskiego 17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Kosińskiego 22-24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Kosińskiego 32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5-9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17-21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22 -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32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43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48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62-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62-64-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lastRenderedPageBreak/>
              <w:t>78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63-65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 xml:space="preserve">środa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79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Koszalińska 64 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Koszalińska 74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76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78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Koszalińska 92-94 (zasiek)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Koszalińska 98 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Kościuszki 2-4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9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10 w podwórzu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15-21/Jeziorna 3-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89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39-41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44-46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 xml:space="preserve">środa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51-53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 xml:space="preserve">środa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55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55 I,J,K,L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55 h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Kościuszki 59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Kręta /Myśliwska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Limanowskiego 20/Pileckiego 10-14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Lipowa ( parking)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99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Lwowska 17 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Lwowska 17 k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Lwowska 22-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Łódzka I 50-53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Łódzka I 70-73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Mariacka 4 -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Mariacka 4 / (Sadowa 5) –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Mickiewicza 3-4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Mierosławskiego 2-4 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Mierosławskiego 6-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109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Mierosławskiego 7-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Mierosławskiego 5 / przy siłowni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Młynarska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Myśliwska 11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Moniuszki 7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Narutowicza 1-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Narutowicza 3-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Ogrodowa 3 -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Ordona 1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Ordona 10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XXXXXXXXX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XXXXXXXXX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119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Ordona 19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Parkowa 4-5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lastRenderedPageBreak/>
              <w:t>121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Pilska 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122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Piłsudskiego 8-10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Piłsudskiego 12-15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Piłsudskiego 21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Piłsudskiego 23 -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Piłsudskiego 27 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Pl. Winniczny 12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Pl. Wolności 18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9-13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15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27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29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30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31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Polna 33 -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34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36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39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 41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Polna 43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–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Polna 45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Polna 47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Połczyńska 1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Połczyńska 2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Połczyńska 14-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Reja 1-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Reja 2-4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149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Reja 8-13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Rybacka 17-17A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Rzeczna 11-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Rzemieślnicza 8-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Sadowa 6/ Bartoszewskiego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Słoneczna 2-8 -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Słowiańska  8 -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Słowiańska 10 -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Słowiańska 12-16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Słowiańska 18-22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159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Słowiańska  między 24-28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Słowiańska 31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Staszica 14/Akacjowa 2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Staszica 5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Strażacka 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F741D3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Szafera 3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F741D3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lastRenderedPageBreak/>
              <w:t>165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Szczecińska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F741D3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166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Szczecińska 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Szczecińska 20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Szczecińska 24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Szczecińska 33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Szczecińska 39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Szkolna 10 -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Szkolna 18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Toruńska 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Toruńska/Grudziądzka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4 II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4 III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Warcisława IV 10 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9/ Klasztorna 10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179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11-13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14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17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Warcisława IV 21-25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Warcisława IV 24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27-29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30-32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Warcisława IV 49-51 ( przy PKP)-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Warszawska 1-3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Warszawska 2/Klasztorna-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189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Warszawska 12/Przemysłowa 7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Winniczna 6-8-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Winniczna 7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Winniczna 10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Winniczna 30-32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Wiśniowa 6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Wodociągowa 3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Wodociągowa 5 a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Wodociągowa 5 g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Wodociągowa 6a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199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Wodociągowa 7-9-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Wodociągowa 22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(Arkady)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10-12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16-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19-23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24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35 -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F741D3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39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F741D3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bookmarkStart w:id="0" w:name="_GoBack"/>
            <w:r w:rsidRPr="008F1CC0">
              <w:rPr>
                <w:rFonts w:eastAsia="Times New Roman" w:cs="Arial"/>
                <w:sz w:val="22"/>
                <w:lang w:eastAsia="pl-PL"/>
              </w:rPr>
              <w:lastRenderedPageBreak/>
              <w:t>208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53-57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bookmarkEnd w:id="0"/>
      <w:tr w:rsidR="008F1CC0" w:rsidRPr="008F1CC0" w:rsidTr="00F741D3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209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72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82-84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Wyszyńskiego 88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Wyszyńskiego 90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Witolda Pileckiego 13-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Witolda Pileckiego 16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wtorek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Zamkowa 1-3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 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poniedziałek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Zaułek 1-6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Zaułek 7-9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sobota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219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Zielona 58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220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>Zielona 20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  <w:tr w:rsidR="008F1CC0" w:rsidRPr="008F1CC0" w:rsidTr="008F1CC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221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1CC0">
              <w:rPr>
                <w:rFonts w:eastAsia="Times New Roman" w:cs="Arial"/>
                <w:sz w:val="24"/>
                <w:szCs w:val="24"/>
                <w:lang w:eastAsia="pl-PL"/>
              </w:rPr>
              <w:t xml:space="preserve">Zielona 31/Konopnickiej </w:t>
            </w:r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 xml:space="preserve">-poj. </w:t>
            </w:r>
            <w:proofErr w:type="spellStart"/>
            <w:r w:rsidRPr="008F1CC0">
              <w:rPr>
                <w:rFonts w:eastAsia="Times New Roman" w:cs="Arial"/>
                <w:sz w:val="16"/>
                <w:szCs w:val="16"/>
                <w:lang w:eastAsia="pl-PL"/>
              </w:rPr>
              <w:t>półpodziemne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czwartek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piątek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C0" w:rsidRPr="008F1CC0" w:rsidRDefault="008F1CC0" w:rsidP="008F1CC0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F1CC0">
              <w:rPr>
                <w:rFonts w:eastAsia="Times New Roman" w:cs="Arial"/>
                <w:sz w:val="22"/>
                <w:lang w:eastAsia="pl-PL"/>
              </w:rPr>
              <w:t>środa</w:t>
            </w:r>
          </w:p>
        </w:tc>
      </w:tr>
    </w:tbl>
    <w:p w:rsidR="00402FFB" w:rsidRDefault="00402FFB"/>
    <w:sectPr w:rsidR="00402FFB" w:rsidSect="008F1CC0">
      <w:pgSz w:w="11906" w:h="16838"/>
      <w:pgMar w:top="56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0"/>
    <w:rsid w:val="00402FFB"/>
    <w:rsid w:val="00477E09"/>
    <w:rsid w:val="0062442E"/>
    <w:rsid w:val="008F1CC0"/>
    <w:rsid w:val="00F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B887-708A-4E69-94AB-FF69492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Wencław Katarzyna</dc:creator>
  <cp:keywords/>
  <dc:description/>
  <cp:lastModifiedBy>Wencław Katarzyna</cp:lastModifiedBy>
  <cp:revision>1</cp:revision>
  <dcterms:created xsi:type="dcterms:W3CDTF">2022-02-01T10:35:00Z</dcterms:created>
  <dcterms:modified xsi:type="dcterms:W3CDTF">2022-02-01T10:58:00Z</dcterms:modified>
</cp:coreProperties>
</file>