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F2C65" w14:textId="56FD0FBF" w:rsidR="00A4104A" w:rsidRPr="00A4104A" w:rsidRDefault="00A4104A" w:rsidP="00A4104A">
      <w:pPr>
        <w:jc w:val="right"/>
        <w:rPr>
          <w:rFonts w:ascii="Arial" w:hAnsi="Arial" w:cs="Arial"/>
          <w:bCs/>
          <w:sz w:val="18"/>
          <w:szCs w:val="18"/>
        </w:rPr>
      </w:pPr>
      <w:r w:rsidRPr="00A4104A">
        <w:rPr>
          <w:rFonts w:ascii="Arial" w:hAnsi="Arial" w:cs="Arial"/>
          <w:bCs/>
          <w:sz w:val="18"/>
          <w:szCs w:val="18"/>
        </w:rPr>
        <w:t xml:space="preserve">Załącznik nr </w:t>
      </w:r>
      <w:r>
        <w:rPr>
          <w:rFonts w:ascii="Arial" w:hAnsi="Arial" w:cs="Arial"/>
          <w:bCs/>
          <w:sz w:val="18"/>
          <w:szCs w:val="18"/>
        </w:rPr>
        <w:t>2</w:t>
      </w:r>
    </w:p>
    <w:p w14:paraId="0A36D1DF" w14:textId="77777777" w:rsidR="00A4104A" w:rsidRPr="00A4104A" w:rsidRDefault="00A4104A" w:rsidP="00A4104A">
      <w:pPr>
        <w:jc w:val="right"/>
        <w:rPr>
          <w:rFonts w:ascii="Arial" w:hAnsi="Arial" w:cs="Arial"/>
          <w:bCs/>
          <w:sz w:val="18"/>
          <w:szCs w:val="18"/>
        </w:rPr>
      </w:pPr>
      <w:r w:rsidRPr="00A4104A">
        <w:rPr>
          <w:rFonts w:ascii="Arial" w:hAnsi="Arial" w:cs="Arial"/>
          <w:bCs/>
          <w:sz w:val="18"/>
          <w:szCs w:val="18"/>
        </w:rPr>
        <w:t>do Załącznika nr 2</w:t>
      </w:r>
    </w:p>
    <w:p w14:paraId="741E0DCF" w14:textId="77777777" w:rsidR="00A4104A" w:rsidRPr="00A4104A" w:rsidRDefault="00A4104A" w:rsidP="00A4104A">
      <w:pPr>
        <w:jc w:val="right"/>
        <w:rPr>
          <w:rFonts w:ascii="Arial" w:hAnsi="Arial" w:cs="Arial"/>
          <w:bCs/>
          <w:sz w:val="18"/>
          <w:szCs w:val="18"/>
        </w:rPr>
      </w:pPr>
      <w:r w:rsidRPr="00A4104A">
        <w:rPr>
          <w:rFonts w:ascii="Arial" w:hAnsi="Arial" w:cs="Arial"/>
          <w:bCs/>
          <w:sz w:val="18"/>
          <w:szCs w:val="18"/>
        </w:rPr>
        <w:t>do zarządzenia nr 169/2024</w:t>
      </w:r>
    </w:p>
    <w:p w14:paraId="4004A813" w14:textId="77777777" w:rsidR="00A4104A" w:rsidRPr="00A4104A" w:rsidRDefault="00A4104A" w:rsidP="00A4104A">
      <w:pPr>
        <w:jc w:val="right"/>
        <w:rPr>
          <w:rFonts w:ascii="Arial" w:hAnsi="Arial" w:cs="Arial"/>
          <w:bCs/>
          <w:sz w:val="18"/>
          <w:szCs w:val="18"/>
        </w:rPr>
      </w:pPr>
      <w:r w:rsidRPr="00A4104A">
        <w:rPr>
          <w:rFonts w:ascii="Arial" w:hAnsi="Arial" w:cs="Arial"/>
          <w:bCs/>
          <w:sz w:val="18"/>
          <w:szCs w:val="18"/>
        </w:rPr>
        <w:t>Burmistrza Miasta Szczecinek</w:t>
      </w:r>
    </w:p>
    <w:p w14:paraId="0DB0ADB5" w14:textId="77777777" w:rsidR="00A4104A" w:rsidRPr="00A4104A" w:rsidRDefault="00A4104A" w:rsidP="00A4104A">
      <w:pPr>
        <w:jc w:val="right"/>
        <w:rPr>
          <w:rFonts w:ascii="Arial" w:hAnsi="Arial" w:cs="Arial"/>
          <w:bCs/>
          <w:sz w:val="18"/>
          <w:szCs w:val="18"/>
        </w:rPr>
      </w:pPr>
      <w:r w:rsidRPr="00A4104A">
        <w:rPr>
          <w:rFonts w:ascii="Arial" w:hAnsi="Arial" w:cs="Arial"/>
          <w:bCs/>
          <w:sz w:val="18"/>
          <w:szCs w:val="18"/>
        </w:rPr>
        <w:t>z dnia 18 listopada 2024 r.</w:t>
      </w:r>
    </w:p>
    <w:p w14:paraId="3591BD7D" w14:textId="77777777" w:rsidR="00853EB8" w:rsidRPr="00496AA9" w:rsidRDefault="00853EB8" w:rsidP="00853EB8">
      <w:pPr>
        <w:jc w:val="right"/>
        <w:rPr>
          <w:rFonts w:ascii="Arial" w:hAnsi="Arial" w:cs="Arial"/>
          <w:b/>
          <w:sz w:val="20"/>
          <w:szCs w:val="20"/>
        </w:rPr>
      </w:pPr>
    </w:p>
    <w:p w14:paraId="5BA83BAF" w14:textId="7196F0AA" w:rsidR="00FF19FE" w:rsidRPr="00496AA9" w:rsidRDefault="0029665B" w:rsidP="007970A2">
      <w:pPr>
        <w:ind w:left="1276" w:hanging="1276"/>
        <w:jc w:val="center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 xml:space="preserve">Ramowy </w:t>
      </w:r>
      <w:r w:rsidR="00FF19FE" w:rsidRPr="00496AA9">
        <w:rPr>
          <w:rFonts w:ascii="Arial" w:hAnsi="Arial" w:cs="Arial"/>
          <w:b/>
          <w:sz w:val="20"/>
          <w:szCs w:val="20"/>
        </w:rPr>
        <w:t xml:space="preserve">Regulamin </w:t>
      </w:r>
      <w:r w:rsidR="003578AB" w:rsidRPr="00496AA9">
        <w:rPr>
          <w:rFonts w:ascii="Arial" w:hAnsi="Arial" w:cs="Arial"/>
          <w:b/>
          <w:sz w:val="20"/>
          <w:szCs w:val="20"/>
        </w:rPr>
        <w:t xml:space="preserve">organizacyjny </w:t>
      </w:r>
      <w:r w:rsidRPr="00496AA9">
        <w:rPr>
          <w:rFonts w:ascii="Arial" w:hAnsi="Arial" w:cs="Arial"/>
          <w:b/>
          <w:sz w:val="20"/>
          <w:szCs w:val="20"/>
        </w:rPr>
        <w:t>Noclegowni</w:t>
      </w:r>
      <w:r w:rsidR="00FF19FE" w:rsidRPr="00496AA9">
        <w:rPr>
          <w:rFonts w:ascii="Arial" w:hAnsi="Arial" w:cs="Arial"/>
          <w:b/>
          <w:sz w:val="20"/>
          <w:szCs w:val="20"/>
        </w:rPr>
        <w:t xml:space="preserve"> dla osób bezdomnych w</w:t>
      </w:r>
      <w:r w:rsidR="00BE091D" w:rsidRPr="00496AA9">
        <w:rPr>
          <w:rFonts w:ascii="Arial" w:hAnsi="Arial" w:cs="Arial"/>
          <w:b/>
          <w:sz w:val="20"/>
          <w:szCs w:val="20"/>
        </w:rPr>
        <w:t xml:space="preserve"> </w:t>
      </w:r>
      <w:r w:rsidR="00FF19FE" w:rsidRPr="00496AA9">
        <w:rPr>
          <w:rFonts w:ascii="Arial" w:hAnsi="Arial" w:cs="Arial"/>
          <w:b/>
          <w:sz w:val="20"/>
          <w:szCs w:val="20"/>
        </w:rPr>
        <w:t>Szczecinku</w:t>
      </w:r>
      <w:r w:rsidR="007A5127" w:rsidRPr="00496AA9">
        <w:rPr>
          <w:rFonts w:ascii="Arial" w:hAnsi="Arial" w:cs="Arial"/>
          <w:b/>
          <w:sz w:val="20"/>
          <w:szCs w:val="20"/>
        </w:rPr>
        <w:t>.</w:t>
      </w:r>
    </w:p>
    <w:p w14:paraId="60068230" w14:textId="77777777" w:rsidR="00FF19FE" w:rsidRPr="00496AA9" w:rsidRDefault="00FF19FE" w:rsidP="00FF19FE">
      <w:pPr>
        <w:rPr>
          <w:rFonts w:ascii="Arial" w:hAnsi="Arial" w:cs="Arial"/>
          <w:b/>
          <w:sz w:val="20"/>
          <w:szCs w:val="20"/>
        </w:rPr>
      </w:pPr>
    </w:p>
    <w:p w14:paraId="6B7BB065" w14:textId="03914F00" w:rsidR="00D169A2" w:rsidRPr="00496AA9" w:rsidRDefault="00D169A2" w:rsidP="00FF19FE">
      <w:pPr>
        <w:pStyle w:val="Tekstpodstawowy"/>
        <w:jc w:val="center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Postanowienia ogólne</w:t>
      </w:r>
    </w:p>
    <w:p w14:paraId="5AA07121" w14:textId="031B1003" w:rsidR="000E14AA" w:rsidRPr="00496AA9" w:rsidRDefault="000E14AA" w:rsidP="00FF19FE">
      <w:pPr>
        <w:pStyle w:val="Tekstpodstawowy"/>
        <w:jc w:val="center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§</w:t>
      </w:r>
    </w:p>
    <w:p w14:paraId="3BD009C0" w14:textId="0F97DAE0" w:rsidR="00FF19FE" w:rsidRPr="00496AA9" w:rsidRDefault="0029665B" w:rsidP="00FF19F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Noclegownia</w:t>
      </w:r>
      <w:r w:rsidR="00FF19FE" w:rsidRPr="00496AA9">
        <w:rPr>
          <w:rFonts w:ascii="Arial" w:hAnsi="Arial" w:cs="Arial"/>
          <w:sz w:val="20"/>
          <w:szCs w:val="20"/>
        </w:rPr>
        <w:t xml:space="preserve"> mieści się w Szczecinku przy ul. </w:t>
      </w:r>
      <w:r w:rsidRPr="00496AA9">
        <w:rPr>
          <w:rFonts w:ascii="Arial" w:hAnsi="Arial" w:cs="Arial"/>
          <w:sz w:val="20"/>
          <w:szCs w:val="20"/>
        </w:rPr>
        <w:t>…</w:t>
      </w:r>
      <w:r w:rsidR="00FF19FE" w:rsidRPr="00496AA9">
        <w:rPr>
          <w:rFonts w:ascii="Arial" w:hAnsi="Arial" w:cs="Arial"/>
          <w:sz w:val="20"/>
          <w:szCs w:val="20"/>
        </w:rPr>
        <w:t xml:space="preserve">. </w:t>
      </w:r>
    </w:p>
    <w:p w14:paraId="6AAA4898" w14:textId="67C1C121" w:rsidR="00FF19FE" w:rsidRPr="00496AA9" w:rsidRDefault="0029665B" w:rsidP="00FF19F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Noclegownia </w:t>
      </w:r>
      <w:r w:rsidR="00FF19FE" w:rsidRPr="00496AA9">
        <w:rPr>
          <w:rFonts w:ascii="Arial" w:hAnsi="Arial" w:cs="Arial"/>
          <w:sz w:val="20"/>
          <w:szCs w:val="20"/>
        </w:rPr>
        <w:t>zapewnienia tymczasowe schronieni</w:t>
      </w:r>
      <w:r w:rsidRPr="00496AA9">
        <w:rPr>
          <w:rFonts w:ascii="Arial" w:hAnsi="Arial" w:cs="Arial"/>
          <w:sz w:val="20"/>
          <w:szCs w:val="20"/>
        </w:rPr>
        <w:t>e</w:t>
      </w:r>
      <w:r w:rsidR="00FF19FE" w:rsidRPr="00496AA9">
        <w:rPr>
          <w:rFonts w:ascii="Arial" w:hAnsi="Arial" w:cs="Arial"/>
          <w:sz w:val="20"/>
          <w:szCs w:val="20"/>
        </w:rPr>
        <w:t xml:space="preserve"> pełnoletnim osobom </w:t>
      </w:r>
      <w:r w:rsidR="005F46A2" w:rsidRPr="00496AA9">
        <w:rPr>
          <w:rFonts w:ascii="Arial" w:hAnsi="Arial" w:cs="Arial"/>
          <w:sz w:val="20"/>
          <w:szCs w:val="20"/>
        </w:rPr>
        <w:t xml:space="preserve">w kryzysie </w:t>
      </w:r>
      <w:r w:rsidR="00FF19FE" w:rsidRPr="00496AA9">
        <w:rPr>
          <w:rFonts w:ascii="Arial" w:hAnsi="Arial" w:cs="Arial"/>
          <w:sz w:val="20"/>
          <w:szCs w:val="20"/>
        </w:rPr>
        <w:t>bezdomn</w:t>
      </w:r>
      <w:r w:rsidR="005F46A2" w:rsidRPr="00496AA9">
        <w:rPr>
          <w:rFonts w:ascii="Arial" w:hAnsi="Arial" w:cs="Arial"/>
          <w:sz w:val="20"/>
          <w:szCs w:val="20"/>
        </w:rPr>
        <w:t xml:space="preserve">ości </w:t>
      </w:r>
      <w:r w:rsidRPr="00496AA9">
        <w:rPr>
          <w:rFonts w:ascii="Arial" w:hAnsi="Arial" w:cs="Arial"/>
          <w:sz w:val="20"/>
          <w:szCs w:val="20"/>
        </w:rPr>
        <w:t>z</w:t>
      </w:r>
      <w:r w:rsidR="00496AA9">
        <w:rPr>
          <w:rFonts w:ascii="Arial" w:hAnsi="Arial" w:cs="Arial"/>
          <w:sz w:val="20"/>
          <w:szCs w:val="20"/>
        </w:rPr>
        <w:t> </w:t>
      </w:r>
      <w:r w:rsidRPr="00496AA9">
        <w:rPr>
          <w:rFonts w:ascii="Arial" w:hAnsi="Arial" w:cs="Arial"/>
          <w:sz w:val="20"/>
          <w:szCs w:val="20"/>
        </w:rPr>
        <w:t>terenu Miasta Szczecinek</w:t>
      </w:r>
      <w:r w:rsidR="005F46A2" w:rsidRPr="00496AA9">
        <w:rPr>
          <w:rFonts w:ascii="Arial" w:hAnsi="Arial" w:cs="Arial"/>
          <w:sz w:val="20"/>
          <w:szCs w:val="20"/>
        </w:rPr>
        <w:t>.</w:t>
      </w:r>
    </w:p>
    <w:p w14:paraId="21AFE42F" w14:textId="6F834F0D" w:rsidR="00FF19FE" w:rsidRPr="00496AA9" w:rsidRDefault="003224A9" w:rsidP="00FF19F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Z</w:t>
      </w:r>
      <w:r w:rsidR="00FF19FE" w:rsidRPr="00496AA9">
        <w:rPr>
          <w:rFonts w:ascii="Arial" w:hAnsi="Arial" w:cs="Arial"/>
          <w:sz w:val="20"/>
          <w:szCs w:val="20"/>
        </w:rPr>
        <w:t xml:space="preserve">e schronienia w placówce </w:t>
      </w:r>
      <w:r w:rsidRPr="00496AA9">
        <w:rPr>
          <w:rFonts w:ascii="Arial" w:hAnsi="Arial" w:cs="Arial"/>
          <w:sz w:val="20"/>
          <w:szCs w:val="20"/>
        </w:rPr>
        <w:t xml:space="preserve">jednocześnie może </w:t>
      </w:r>
      <w:r w:rsidR="00FF19FE" w:rsidRPr="00496AA9">
        <w:rPr>
          <w:rFonts w:ascii="Arial" w:hAnsi="Arial" w:cs="Arial"/>
          <w:sz w:val="20"/>
          <w:szCs w:val="20"/>
        </w:rPr>
        <w:t xml:space="preserve">korzystać </w:t>
      </w:r>
      <w:r w:rsidR="003578AB" w:rsidRPr="00496AA9">
        <w:rPr>
          <w:rFonts w:ascii="Arial" w:hAnsi="Arial" w:cs="Arial"/>
          <w:sz w:val="20"/>
          <w:szCs w:val="20"/>
        </w:rPr>
        <w:t xml:space="preserve">do </w:t>
      </w:r>
      <w:r w:rsidR="00FF19FE" w:rsidRPr="00496AA9">
        <w:rPr>
          <w:rFonts w:ascii="Arial" w:hAnsi="Arial" w:cs="Arial"/>
          <w:sz w:val="20"/>
          <w:szCs w:val="20"/>
        </w:rPr>
        <w:t>2</w:t>
      </w:r>
      <w:r w:rsidR="00827ECB" w:rsidRPr="00496AA9">
        <w:rPr>
          <w:rFonts w:ascii="Arial" w:hAnsi="Arial" w:cs="Arial"/>
          <w:sz w:val="20"/>
          <w:szCs w:val="20"/>
        </w:rPr>
        <w:t>5</w:t>
      </w:r>
      <w:r w:rsidR="00FF19FE" w:rsidRPr="00496AA9">
        <w:rPr>
          <w:rFonts w:ascii="Arial" w:hAnsi="Arial" w:cs="Arial"/>
          <w:sz w:val="20"/>
          <w:szCs w:val="20"/>
        </w:rPr>
        <w:t xml:space="preserve"> osób.</w:t>
      </w:r>
    </w:p>
    <w:p w14:paraId="73D1A74D" w14:textId="093C6267" w:rsidR="00FF19FE" w:rsidRPr="00496AA9" w:rsidRDefault="00FF19FE" w:rsidP="00FF19F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W ramach </w:t>
      </w:r>
      <w:r w:rsidR="0029665B" w:rsidRPr="00496AA9">
        <w:rPr>
          <w:rFonts w:ascii="Arial" w:hAnsi="Arial" w:cs="Arial"/>
          <w:sz w:val="20"/>
          <w:szCs w:val="20"/>
        </w:rPr>
        <w:t>Noclegowni</w:t>
      </w:r>
      <w:r w:rsidRPr="00496AA9">
        <w:rPr>
          <w:rFonts w:ascii="Arial" w:hAnsi="Arial" w:cs="Arial"/>
          <w:sz w:val="20"/>
          <w:szCs w:val="20"/>
        </w:rPr>
        <w:t xml:space="preserve"> funkcjonuje Punkt Pomocy Bezdomnym i Potrzebującym</w:t>
      </w:r>
      <w:r w:rsidR="003224A9" w:rsidRPr="00496AA9">
        <w:rPr>
          <w:rFonts w:ascii="Arial" w:hAnsi="Arial" w:cs="Arial"/>
          <w:sz w:val="20"/>
          <w:szCs w:val="20"/>
        </w:rPr>
        <w:t>, zwany dalej Punktem</w:t>
      </w:r>
      <w:r w:rsidR="003578AB" w:rsidRPr="00496AA9">
        <w:rPr>
          <w:rFonts w:ascii="Arial" w:hAnsi="Arial" w:cs="Arial"/>
          <w:sz w:val="20"/>
          <w:szCs w:val="20"/>
        </w:rPr>
        <w:t xml:space="preserve"> lub PPBiP</w:t>
      </w:r>
      <w:r w:rsidRPr="00496AA9">
        <w:rPr>
          <w:rFonts w:ascii="Arial" w:hAnsi="Arial" w:cs="Arial"/>
          <w:sz w:val="20"/>
          <w:szCs w:val="20"/>
        </w:rPr>
        <w:t>.</w:t>
      </w:r>
    </w:p>
    <w:p w14:paraId="4E6FE872" w14:textId="144EA641" w:rsidR="00D169A2" w:rsidRPr="00496AA9" w:rsidRDefault="00D169A2" w:rsidP="00FF19F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6AA9">
        <w:rPr>
          <w:rFonts w:ascii="Arial" w:hAnsi="Arial" w:cs="Arial"/>
          <w:b/>
          <w:bCs/>
          <w:sz w:val="20"/>
          <w:szCs w:val="20"/>
        </w:rPr>
        <w:t>Zakres usług</w:t>
      </w:r>
    </w:p>
    <w:p w14:paraId="230F468C" w14:textId="694F9134" w:rsidR="000E14AA" w:rsidRPr="00496AA9" w:rsidRDefault="000E14AA" w:rsidP="00FF19F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>§</w:t>
      </w:r>
    </w:p>
    <w:p w14:paraId="4B8FE864" w14:textId="7FD85691" w:rsidR="00FF19FE" w:rsidRPr="00496AA9" w:rsidRDefault="0029665B" w:rsidP="00FF19F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Noclegownia</w:t>
      </w:r>
      <w:r w:rsidR="00FF19FE" w:rsidRPr="00496AA9">
        <w:rPr>
          <w:rFonts w:ascii="Arial" w:hAnsi="Arial" w:cs="Arial"/>
          <w:sz w:val="20"/>
          <w:szCs w:val="20"/>
        </w:rPr>
        <w:t xml:space="preserve"> </w:t>
      </w:r>
      <w:r w:rsidR="005F46A2" w:rsidRPr="00496AA9">
        <w:rPr>
          <w:rFonts w:ascii="Arial" w:hAnsi="Arial" w:cs="Arial"/>
          <w:sz w:val="20"/>
          <w:szCs w:val="20"/>
        </w:rPr>
        <w:t>udziela tymczasowego</w:t>
      </w:r>
      <w:r w:rsidR="00FF19FE" w:rsidRPr="00496AA9">
        <w:rPr>
          <w:rFonts w:ascii="Arial" w:hAnsi="Arial" w:cs="Arial"/>
          <w:sz w:val="20"/>
          <w:szCs w:val="20"/>
        </w:rPr>
        <w:t xml:space="preserve"> schronienia przez cały rok, przez 7 dni w tygodniu. </w:t>
      </w:r>
      <w:r w:rsidR="00827ECB" w:rsidRPr="00496AA9">
        <w:rPr>
          <w:rFonts w:ascii="Arial" w:hAnsi="Arial" w:cs="Arial"/>
          <w:sz w:val="20"/>
          <w:szCs w:val="20"/>
        </w:rPr>
        <w:t>Usługa schronienia obejmuje</w:t>
      </w:r>
      <w:r w:rsidR="00FF19FE" w:rsidRPr="00496AA9">
        <w:rPr>
          <w:rFonts w:ascii="Arial" w:hAnsi="Arial" w:cs="Arial"/>
          <w:sz w:val="20"/>
          <w:szCs w:val="20"/>
        </w:rPr>
        <w:t>:</w:t>
      </w:r>
    </w:p>
    <w:p w14:paraId="6AD321E9" w14:textId="53BDB19D" w:rsidR="00FF19FE" w:rsidRPr="00496AA9" w:rsidRDefault="0029665B" w:rsidP="00FF19FE">
      <w:pPr>
        <w:numPr>
          <w:ilvl w:val="0"/>
          <w:numId w:val="7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zapewnienie gorącego napoju oraz </w:t>
      </w:r>
      <w:r w:rsidR="00FF19FE" w:rsidRPr="00496AA9">
        <w:rPr>
          <w:rFonts w:ascii="Arial" w:hAnsi="Arial" w:cs="Arial"/>
          <w:sz w:val="20"/>
          <w:szCs w:val="20"/>
        </w:rPr>
        <w:t>możliw</w:t>
      </w:r>
      <w:r w:rsidR="00827ECB" w:rsidRPr="00496AA9">
        <w:rPr>
          <w:rFonts w:ascii="Arial" w:hAnsi="Arial" w:cs="Arial"/>
          <w:sz w:val="20"/>
          <w:szCs w:val="20"/>
        </w:rPr>
        <w:t>ość</w:t>
      </w:r>
      <w:r w:rsidR="00FF19FE" w:rsidRPr="00496AA9">
        <w:rPr>
          <w:rFonts w:ascii="Arial" w:hAnsi="Arial" w:cs="Arial"/>
          <w:sz w:val="20"/>
          <w:szCs w:val="20"/>
        </w:rPr>
        <w:t xml:space="preserve"> spożycia </w:t>
      </w:r>
      <w:r w:rsidR="005F46A2" w:rsidRPr="00496AA9">
        <w:rPr>
          <w:rFonts w:ascii="Arial" w:hAnsi="Arial" w:cs="Arial"/>
          <w:sz w:val="20"/>
          <w:szCs w:val="20"/>
        </w:rPr>
        <w:t xml:space="preserve">własnego </w:t>
      </w:r>
      <w:r w:rsidR="00FF19FE" w:rsidRPr="00496AA9">
        <w:rPr>
          <w:rFonts w:ascii="Arial" w:hAnsi="Arial" w:cs="Arial"/>
          <w:sz w:val="20"/>
          <w:szCs w:val="20"/>
        </w:rPr>
        <w:t>posiłku;</w:t>
      </w:r>
    </w:p>
    <w:p w14:paraId="40C8E2D4" w14:textId="63CBA9E8" w:rsidR="00FF19FE" w:rsidRPr="00496AA9" w:rsidRDefault="00827ECB" w:rsidP="00FF19FE">
      <w:pPr>
        <w:numPr>
          <w:ilvl w:val="0"/>
          <w:numId w:val="7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dostęp do</w:t>
      </w:r>
      <w:r w:rsidR="00FF19FE" w:rsidRPr="00496AA9">
        <w:rPr>
          <w:rFonts w:ascii="Arial" w:hAnsi="Arial" w:cs="Arial"/>
          <w:sz w:val="20"/>
          <w:szCs w:val="20"/>
        </w:rPr>
        <w:t xml:space="preserve"> prysznica;</w:t>
      </w:r>
    </w:p>
    <w:p w14:paraId="75B2AA2A" w14:textId="5D4A4DBB" w:rsidR="00FF19FE" w:rsidRPr="00496AA9" w:rsidRDefault="00FF19FE" w:rsidP="00FF19FE">
      <w:pPr>
        <w:numPr>
          <w:ilvl w:val="0"/>
          <w:numId w:val="7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wymian</w:t>
      </w:r>
      <w:r w:rsidR="00827ECB" w:rsidRPr="00496AA9">
        <w:rPr>
          <w:rFonts w:ascii="Arial" w:hAnsi="Arial" w:cs="Arial"/>
          <w:sz w:val="20"/>
          <w:szCs w:val="20"/>
        </w:rPr>
        <w:t>ę</w:t>
      </w:r>
      <w:r w:rsidRPr="00496AA9">
        <w:rPr>
          <w:rFonts w:ascii="Arial" w:hAnsi="Arial" w:cs="Arial"/>
          <w:sz w:val="20"/>
          <w:szCs w:val="20"/>
        </w:rPr>
        <w:t xml:space="preserve"> odzieży;</w:t>
      </w:r>
    </w:p>
    <w:p w14:paraId="62371494" w14:textId="2F6E75FD" w:rsidR="00FF19FE" w:rsidRPr="00496AA9" w:rsidRDefault="00FF19FE" w:rsidP="00FF19FE">
      <w:pPr>
        <w:numPr>
          <w:ilvl w:val="0"/>
          <w:numId w:val="7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możliw</w:t>
      </w:r>
      <w:r w:rsidR="00827ECB" w:rsidRPr="00496AA9">
        <w:rPr>
          <w:rFonts w:ascii="Arial" w:hAnsi="Arial" w:cs="Arial"/>
          <w:sz w:val="20"/>
          <w:szCs w:val="20"/>
        </w:rPr>
        <w:t>ość</w:t>
      </w:r>
      <w:r w:rsidRPr="00496AA9">
        <w:rPr>
          <w:rFonts w:ascii="Arial" w:hAnsi="Arial" w:cs="Arial"/>
          <w:sz w:val="20"/>
          <w:szCs w:val="20"/>
        </w:rPr>
        <w:t xml:space="preserve"> prania i suszenia odzieży</w:t>
      </w:r>
      <w:r w:rsidR="007970A2" w:rsidRPr="00496AA9">
        <w:rPr>
          <w:rFonts w:ascii="Arial" w:hAnsi="Arial" w:cs="Arial"/>
          <w:sz w:val="20"/>
          <w:szCs w:val="20"/>
        </w:rPr>
        <w:t>.</w:t>
      </w:r>
    </w:p>
    <w:p w14:paraId="1C2B6A08" w14:textId="2839A1D0" w:rsidR="00FF19FE" w:rsidRPr="00496AA9" w:rsidRDefault="0029665B" w:rsidP="00FF19F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Noclegownia </w:t>
      </w:r>
      <w:r w:rsidR="00FF19FE" w:rsidRPr="00496AA9">
        <w:rPr>
          <w:rFonts w:ascii="Arial" w:hAnsi="Arial" w:cs="Arial"/>
          <w:sz w:val="20"/>
          <w:szCs w:val="20"/>
        </w:rPr>
        <w:t>świadczy również usługi w ramach Punktu Pomocy Bezdomnym i</w:t>
      </w:r>
      <w:r w:rsidR="007B5824" w:rsidRPr="00496AA9">
        <w:rPr>
          <w:rFonts w:ascii="Arial" w:hAnsi="Arial" w:cs="Arial"/>
          <w:sz w:val="20"/>
          <w:szCs w:val="20"/>
        </w:rPr>
        <w:t> </w:t>
      </w:r>
      <w:r w:rsidR="00FF19FE" w:rsidRPr="00496AA9">
        <w:rPr>
          <w:rFonts w:ascii="Arial" w:hAnsi="Arial" w:cs="Arial"/>
          <w:sz w:val="20"/>
          <w:szCs w:val="20"/>
        </w:rPr>
        <w:t>Potrzebującym</w:t>
      </w:r>
      <w:r w:rsidRPr="00496AA9">
        <w:rPr>
          <w:rFonts w:ascii="Arial" w:hAnsi="Arial" w:cs="Arial"/>
          <w:sz w:val="20"/>
          <w:szCs w:val="20"/>
        </w:rPr>
        <w:t xml:space="preserve"> przez cały rok, co najmniej </w:t>
      </w:r>
      <w:r w:rsidR="0040745A" w:rsidRPr="00496AA9">
        <w:rPr>
          <w:rFonts w:ascii="Arial" w:hAnsi="Arial" w:cs="Arial"/>
          <w:sz w:val="20"/>
          <w:szCs w:val="20"/>
        </w:rPr>
        <w:t>5</w:t>
      </w:r>
      <w:r w:rsidR="00FF19FE" w:rsidRPr="00496AA9">
        <w:rPr>
          <w:rFonts w:ascii="Arial" w:hAnsi="Arial" w:cs="Arial"/>
          <w:sz w:val="20"/>
          <w:szCs w:val="20"/>
        </w:rPr>
        <w:t xml:space="preserve"> dni w tygodniu</w:t>
      </w:r>
      <w:r w:rsidRPr="00496AA9">
        <w:rPr>
          <w:rFonts w:ascii="Arial" w:hAnsi="Arial" w:cs="Arial"/>
          <w:sz w:val="20"/>
          <w:szCs w:val="20"/>
        </w:rPr>
        <w:t xml:space="preserve"> </w:t>
      </w:r>
      <w:r w:rsidR="0040745A" w:rsidRPr="00496AA9">
        <w:rPr>
          <w:rFonts w:ascii="Arial" w:hAnsi="Arial" w:cs="Arial"/>
          <w:sz w:val="20"/>
          <w:szCs w:val="20"/>
        </w:rPr>
        <w:t xml:space="preserve">w okresie od kwietnia do października i 7 dni w tygodniu i od listopada do marca, </w:t>
      </w:r>
      <w:r w:rsidR="00FF19FE" w:rsidRPr="00496AA9">
        <w:rPr>
          <w:rFonts w:ascii="Arial" w:hAnsi="Arial" w:cs="Arial"/>
          <w:sz w:val="20"/>
          <w:szCs w:val="20"/>
        </w:rPr>
        <w:t>co najmniej 4 godziny dziennie</w:t>
      </w:r>
      <w:r w:rsidR="0040745A" w:rsidRPr="00496AA9">
        <w:rPr>
          <w:rFonts w:ascii="Arial" w:hAnsi="Arial" w:cs="Arial"/>
          <w:sz w:val="20"/>
          <w:szCs w:val="20"/>
        </w:rPr>
        <w:t>,</w:t>
      </w:r>
      <w:r w:rsidR="00FF19FE" w:rsidRPr="00496AA9">
        <w:rPr>
          <w:rFonts w:ascii="Arial" w:hAnsi="Arial" w:cs="Arial"/>
          <w:sz w:val="20"/>
          <w:szCs w:val="20"/>
        </w:rPr>
        <w:t xml:space="preserve"> w</w:t>
      </w:r>
      <w:r w:rsidR="007B5824" w:rsidRPr="00496AA9">
        <w:rPr>
          <w:rFonts w:ascii="Arial" w:hAnsi="Arial" w:cs="Arial"/>
          <w:sz w:val="20"/>
          <w:szCs w:val="20"/>
        </w:rPr>
        <w:t> </w:t>
      </w:r>
      <w:r w:rsidR="00FF19FE" w:rsidRPr="00496AA9">
        <w:rPr>
          <w:rFonts w:ascii="Arial" w:hAnsi="Arial" w:cs="Arial"/>
          <w:sz w:val="20"/>
          <w:szCs w:val="20"/>
        </w:rPr>
        <w:t>formie:</w:t>
      </w:r>
    </w:p>
    <w:p w14:paraId="488F6D7A" w14:textId="6A00EA27" w:rsidR="00FF19FE" w:rsidRPr="00496AA9" w:rsidRDefault="00FF19FE" w:rsidP="00FF19F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pobytu w świetlicy</w:t>
      </w:r>
      <w:r w:rsidR="00490F19" w:rsidRPr="00496AA9">
        <w:rPr>
          <w:rFonts w:ascii="Arial" w:hAnsi="Arial" w:cs="Arial"/>
          <w:sz w:val="20"/>
          <w:szCs w:val="20"/>
        </w:rPr>
        <w:t xml:space="preserve"> </w:t>
      </w:r>
      <w:r w:rsidRPr="00496AA9">
        <w:rPr>
          <w:rFonts w:ascii="Arial" w:hAnsi="Arial" w:cs="Arial"/>
          <w:sz w:val="20"/>
          <w:szCs w:val="20"/>
        </w:rPr>
        <w:t xml:space="preserve">zapewniającej </w:t>
      </w:r>
      <w:r w:rsidR="003832A7" w:rsidRPr="00496AA9">
        <w:rPr>
          <w:rFonts w:ascii="Arial" w:hAnsi="Arial" w:cs="Arial"/>
          <w:sz w:val="20"/>
          <w:szCs w:val="20"/>
        </w:rPr>
        <w:t xml:space="preserve">m. in. </w:t>
      </w:r>
      <w:r w:rsidRPr="00496AA9">
        <w:rPr>
          <w:rFonts w:ascii="Arial" w:hAnsi="Arial" w:cs="Arial"/>
          <w:sz w:val="20"/>
          <w:szCs w:val="20"/>
        </w:rPr>
        <w:t>możliwość ogrzania się;</w:t>
      </w:r>
    </w:p>
    <w:p w14:paraId="4167C07B" w14:textId="6B094889" w:rsidR="00FF19FE" w:rsidRPr="00496AA9" w:rsidRDefault="00FF19FE" w:rsidP="00FF19F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ciepłego posiłku</w:t>
      </w:r>
      <w:r w:rsidR="001B76E2" w:rsidRPr="00496AA9">
        <w:rPr>
          <w:rFonts w:ascii="Arial" w:hAnsi="Arial" w:cs="Arial"/>
          <w:sz w:val="20"/>
          <w:szCs w:val="20"/>
        </w:rPr>
        <w:t xml:space="preserve"> </w:t>
      </w:r>
      <w:r w:rsidRPr="00496AA9">
        <w:rPr>
          <w:rFonts w:ascii="Arial" w:hAnsi="Arial" w:cs="Arial"/>
          <w:sz w:val="20"/>
          <w:szCs w:val="20"/>
        </w:rPr>
        <w:t>i napoju</w:t>
      </w:r>
      <w:r w:rsidR="001B76E2" w:rsidRPr="00496AA9">
        <w:rPr>
          <w:rFonts w:ascii="Arial" w:hAnsi="Arial" w:cs="Arial"/>
          <w:sz w:val="20"/>
          <w:szCs w:val="20"/>
        </w:rPr>
        <w:t xml:space="preserve"> </w:t>
      </w:r>
      <w:r w:rsidRPr="00496AA9">
        <w:rPr>
          <w:rFonts w:ascii="Arial" w:hAnsi="Arial" w:cs="Arial"/>
          <w:sz w:val="20"/>
          <w:szCs w:val="20"/>
        </w:rPr>
        <w:t>;</w:t>
      </w:r>
    </w:p>
    <w:p w14:paraId="4B92234D" w14:textId="77777777" w:rsidR="00FF19FE" w:rsidRPr="00496AA9" w:rsidRDefault="00FF19FE" w:rsidP="00FF19F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dostępu do sanitariatów z ciepłą i zimną wodą oraz przyborów i środków higieny osobistej;</w:t>
      </w:r>
    </w:p>
    <w:p w14:paraId="406129CC" w14:textId="0553AF8C" w:rsidR="00FF19FE" w:rsidRPr="00496AA9" w:rsidRDefault="00FF19FE" w:rsidP="00FF19F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wymiany odzieży</w:t>
      </w:r>
      <w:r w:rsidR="00A60844" w:rsidRPr="00496AA9">
        <w:rPr>
          <w:rFonts w:ascii="Arial" w:hAnsi="Arial" w:cs="Arial"/>
          <w:sz w:val="20"/>
          <w:szCs w:val="20"/>
        </w:rPr>
        <w:t xml:space="preserve"> adekwatnie do pory roku</w:t>
      </w:r>
      <w:r w:rsidRPr="00496AA9">
        <w:rPr>
          <w:rFonts w:ascii="Arial" w:hAnsi="Arial" w:cs="Arial"/>
          <w:sz w:val="20"/>
          <w:szCs w:val="20"/>
        </w:rPr>
        <w:t>;</w:t>
      </w:r>
    </w:p>
    <w:p w14:paraId="1B22700F" w14:textId="19EF35D3" w:rsidR="00A60844" w:rsidRPr="00496AA9" w:rsidRDefault="00FF19FE" w:rsidP="00FF19F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organizacji spotka</w:t>
      </w:r>
      <w:r w:rsidR="00E555BC" w:rsidRPr="00496AA9">
        <w:rPr>
          <w:rFonts w:ascii="Arial" w:hAnsi="Arial" w:cs="Arial"/>
          <w:sz w:val="20"/>
          <w:szCs w:val="20"/>
        </w:rPr>
        <w:t>ń</w:t>
      </w:r>
      <w:r w:rsidRPr="00496AA9">
        <w:rPr>
          <w:rFonts w:ascii="Arial" w:hAnsi="Arial" w:cs="Arial"/>
          <w:sz w:val="20"/>
          <w:szCs w:val="20"/>
        </w:rPr>
        <w:t xml:space="preserve"> i poczęstunk</w:t>
      </w:r>
      <w:r w:rsidR="00E555BC" w:rsidRPr="00496AA9">
        <w:rPr>
          <w:rFonts w:ascii="Arial" w:hAnsi="Arial" w:cs="Arial"/>
          <w:sz w:val="20"/>
          <w:szCs w:val="20"/>
        </w:rPr>
        <w:t>ów</w:t>
      </w:r>
      <w:r w:rsidRPr="00496AA9">
        <w:rPr>
          <w:rFonts w:ascii="Arial" w:hAnsi="Arial" w:cs="Arial"/>
          <w:sz w:val="20"/>
          <w:szCs w:val="20"/>
        </w:rPr>
        <w:t xml:space="preserve"> okolicznościow</w:t>
      </w:r>
      <w:r w:rsidR="00E555BC" w:rsidRPr="00496AA9">
        <w:rPr>
          <w:rFonts w:ascii="Arial" w:hAnsi="Arial" w:cs="Arial"/>
          <w:sz w:val="20"/>
          <w:szCs w:val="20"/>
        </w:rPr>
        <w:t>ych</w:t>
      </w:r>
      <w:r w:rsidRPr="00496AA9">
        <w:rPr>
          <w:rFonts w:ascii="Arial" w:hAnsi="Arial" w:cs="Arial"/>
          <w:sz w:val="20"/>
          <w:szCs w:val="20"/>
        </w:rPr>
        <w:t xml:space="preserve"> z okazji świąt Bożego Narodzenia i</w:t>
      </w:r>
      <w:r w:rsidR="00496AA9">
        <w:rPr>
          <w:rFonts w:ascii="Arial" w:hAnsi="Arial" w:cs="Arial"/>
          <w:sz w:val="20"/>
          <w:szCs w:val="20"/>
        </w:rPr>
        <w:t> </w:t>
      </w:r>
      <w:r w:rsidRPr="00496AA9">
        <w:rPr>
          <w:rFonts w:ascii="Arial" w:hAnsi="Arial" w:cs="Arial"/>
          <w:sz w:val="20"/>
          <w:szCs w:val="20"/>
        </w:rPr>
        <w:t>Wielkanocnych</w:t>
      </w:r>
      <w:r w:rsidR="00A60844" w:rsidRPr="00496AA9">
        <w:rPr>
          <w:rFonts w:ascii="Arial" w:hAnsi="Arial" w:cs="Arial"/>
          <w:sz w:val="20"/>
          <w:szCs w:val="20"/>
        </w:rPr>
        <w:t>,</w:t>
      </w:r>
    </w:p>
    <w:p w14:paraId="6A8D555E" w14:textId="108867D1" w:rsidR="00FF19FE" w:rsidRPr="00496AA9" w:rsidRDefault="00C56BA6" w:rsidP="00FF19F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dostępu do </w:t>
      </w:r>
      <w:r w:rsidR="00A60844" w:rsidRPr="00496AA9">
        <w:rPr>
          <w:rFonts w:ascii="Arial" w:hAnsi="Arial" w:cs="Arial"/>
          <w:sz w:val="20"/>
          <w:szCs w:val="20"/>
        </w:rPr>
        <w:t>środków opatrunkowych</w:t>
      </w:r>
      <w:r w:rsidR="00A60844" w:rsidRPr="00496AA9">
        <w:rPr>
          <w:rFonts w:ascii="Arial" w:hAnsi="Arial" w:cs="Arial"/>
          <w:color w:val="FF0000"/>
          <w:sz w:val="20"/>
          <w:szCs w:val="20"/>
        </w:rPr>
        <w:t xml:space="preserve"> </w:t>
      </w:r>
      <w:r w:rsidR="00A60844" w:rsidRPr="00496AA9">
        <w:rPr>
          <w:rFonts w:ascii="Arial" w:hAnsi="Arial" w:cs="Arial"/>
          <w:sz w:val="20"/>
          <w:szCs w:val="20"/>
        </w:rPr>
        <w:t>w zakresie i ilości wynikającej z możliwości finansowych i</w:t>
      </w:r>
      <w:r w:rsidR="00496AA9">
        <w:rPr>
          <w:rFonts w:ascii="Arial" w:hAnsi="Arial" w:cs="Arial"/>
          <w:sz w:val="20"/>
          <w:szCs w:val="20"/>
        </w:rPr>
        <w:t> </w:t>
      </w:r>
      <w:r w:rsidR="00A60844" w:rsidRPr="00496AA9">
        <w:rPr>
          <w:rFonts w:ascii="Arial" w:hAnsi="Arial" w:cs="Arial"/>
          <w:sz w:val="20"/>
          <w:szCs w:val="20"/>
        </w:rPr>
        <w:t>organizacyjnych prowadzącego Punkt.</w:t>
      </w:r>
    </w:p>
    <w:p w14:paraId="21142B24" w14:textId="77777777" w:rsidR="000E14AA" w:rsidRPr="00496AA9" w:rsidRDefault="000D1BDE" w:rsidP="007970A2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color w:val="000000" w:themeColor="text1"/>
          <w:sz w:val="20"/>
          <w:szCs w:val="20"/>
        </w:rPr>
        <w:t xml:space="preserve">W sytuacjach szczególnych podmiot prowadzący placówkę może wydłużyć godziny </w:t>
      </w:r>
      <w:r w:rsidRPr="00496AA9">
        <w:rPr>
          <w:rFonts w:ascii="Arial" w:hAnsi="Arial" w:cs="Arial"/>
          <w:sz w:val="20"/>
          <w:szCs w:val="20"/>
        </w:rPr>
        <w:t>funkcjonowanie Noclegowni/Punktu.</w:t>
      </w:r>
      <w:r w:rsidR="000E14AA" w:rsidRPr="00496AA9">
        <w:rPr>
          <w:rFonts w:ascii="Arial" w:hAnsi="Arial" w:cs="Arial"/>
          <w:sz w:val="20"/>
          <w:szCs w:val="20"/>
        </w:rPr>
        <w:t xml:space="preserve"> </w:t>
      </w:r>
    </w:p>
    <w:p w14:paraId="5BB61AFC" w14:textId="743626C3" w:rsidR="000E14AA" w:rsidRPr="00496AA9" w:rsidRDefault="000E14AA" w:rsidP="000E14AA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>§</w:t>
      </w:r>
    </w:p>
    <w:p w14:paraId="1C88E5F0" w14:textId="40091CB7" w:rsidR="003832A7" w:rsidRPr="00496AA9" w:rsidRDefault="000E14AA" w:rsidP="000E14AA">
      <w:pPr>
        <w:pStyle w:val="Akapitzlist"/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P</w:t>
      </w:r>
      <w:r w:rsidR="00E50986" w:rsidRPr="00496AA9">
        <w:rPr>
          <w:rFonts w:ascii="Arial" w:hAnsi="Arial" w:cs="Arial"/>
          <w:sz w:val="20"/>
          <w:szCs w:val="20"/>
        </w:rPr>
        <w:t xml:space="preserve">obyt w </w:t>
      </w:r>
      <w:r w:rsidR="001B76E2" w:rsidRPr="00496AA9">
        <w:rPr>
          <w:rFonts w:ascii="Arial" w:hAnsi="Arial" w:cs="Arial"/>
          <w:sz w:val="20"/>
          <w:szCs w:val="20"/>
        </w:rPr>
        <w:t xml:space="preserve">Noclegowni oraz usługi </w:t>
      </w:r>
      <w:r w:rsidR="003832A7" w:rsidRPr="00496AA9">
        <w:rPr>
          <w:rFonts w:ascii="Arial" w:hAnsi="Arial" w:cs="Arial"/>
          <w:sz w:val="20"/>
          <w:szCs w:val="20"/>
        </w:rPr>
        <w:t>świadczone w ramach Punktu</w:t>
      </w:r>
      <w:r w:rsidR="00E50986" w:rsidRPr="00496AA9">
        <w:rPr>
          <w:rFonts w:ascii="Arial" w:hAnsi="Arial" w:cs="Arial"/>
          <w:sz w:val="20"/>
          <w:szCs w:val="20"/>
        </w:rPr>
        <w:t xml:space="preserve">, </w:t>
      </w:r>
      <w:r w:rsidR="003832A7" w:rsidRPr="00496AA9">
        <w:rPr>
          <w:rFonts w:ascii="Arial" w:hAnsi="Arial" w:cs="Arial"/>
          <w:sz w:val="20"/>
          <w:szCs w:val="20"/>
        </w:rPr>
        <w:t>są nieodpłatne i</w:t>
      </w:r>
      <w:r w:rsidR="001B76E2" w:rsidRPr="00496AA9">
        <w:rPr>
          <w:rFonts w:ascii="Arial" w:hAnsi="Arial" w:cs="Arial"/>
          <w:sz w:val="20"/>
          <w:szCs w:val="20"/>
        </w:rPr>
        <w:t xml:space="preserve"> </w:t>
      </w:r>
      <w:r w:rsidR="003832A7" w:rsidRPr="00496AA9">
        <w:rPr>
          <w:rFonts w:ascii="Arial" w:hAnsi="Arial" w:cs="Arial"/>
          <w:sz w:val="20"/>
          <w:szCs w:val="20"/>
        </w:rPr>
        <w:t>korzystanie z</w:t>
      </w:r>
      <w:r w:rsidRPr="00496AA9">
        <w:rPr>
          <w:rFonts w:ascii="Arial" w:hAnsi="Arial" w:cs="Arial"/>
          <w:sz w:val="20"/>
          <w:szCs w:val="20"/>
        </w:rPr>
        <w:t xml:space="preserve"> </w:t>
      </w:r>
      <w:r w:rsidR="003832A7" w:rsidRPr="00496AA9">
        <w:rPr>
          <w:rFonts w:ascii="Arial" w:hAnsi="Arial" w:cs="Arial"/>
          <w:sz w:val="20"/>
          <w:szCs w:val="20"/>
        </w:rPr>
        <w:t xml:space="preserve">nich nie wymaga wydania decyzji administracyjnej, a jedynie ewidencji </w:t>
      </w:r>
      <w:r w:rsidR="00C56BA6" w:rsidRPr="00496AA9">
        <w:rPr>
          <w:rFonts w:ascii="Arial" w:hAnsi="Arial" w:cs="Arial"/>
          <w:sz w:val="20"/>
          <w:szCs w:val="20"/>
        </w:rPr>
        <w:t xml:space="preserve">personalnej </w:t>
      </w:r>
      <w:r w:rsidR="003832A7" w:rsidRPr="00496AA9">
        <w:rPr>
          <w:rFonts w:ascii="Arial" w:hAnsi="Arial" w:cs="Arial"/>
          <w:sz w:val="20"/>
          <w:szCs w:val="20"/>
        </w:rPr>
        <w:t>i</w:t>
      </w:r>
      <w:r w:rsidR="007B5824" w:rsidRPr="00496AA9">
        <w:rPr>
          <w:rFonts w:ascii="Arial" w:hAnsi="Arial" w:cs="Arial"/>
          <w:sz w:val="20"/>
          <w:szCs w:val="20"/>
        </w:rPr>
        <w:t> </w:t>
      </w:r>
      <w:r w:rsidR="003832A7" w:rsidRPr="00496AA9">
        <w:rPr>
          <w:rFonts w:ascii="Arial" w:hAnsi="Arial" w:cs="Arial"/>
          <w:sz w:val="20"/>
          <w:szCs w:val="20"/>
        </w:rPr>
        <w:t>ilościowej.</w:t>
      </w:r>
    </w:p>
    <w:p w14:paraId="0E93C7B5" w14:textId="77777777" w:rsidR="00496AA9" w:rsidRDefault="00496AA9" w:rsidP="00FF19FE">
      <w:pPr>
        <w:jc w:val="center"/>
        <w:rPr>
          <w:rFonts w:ascii="Arial" w:hAnsi="Arial" w:cs="Arial"/>
          <w:b/>
          <w:sz w:val="20"/>
          <w:szCs w:val="20"/>
        </w:rPr>
      </w:pPr>
    </w:p>
    <w:p w14:paraId="0BC552BA" w14:textId="5C038861" w:rsidR="00CB313C" w:rsidRPr="00496AA9" w:rsidRDefault="00454C71" w:rsidP="00FF19FE">
      <w:pPr>
        <w:jc w:val="center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>Organizacja placówki</w:t>
      </w:r>
    </w:p>
    <w:p w14:paraId="4D50C6A4" w14:textId="2EE15F8A" w:rsidR="000E14AA" w:rsidRPr="00496AA9" w:rsidRDefault="000E14AA" w:rsidP="00FF19FE">
      <w:pPr>
        <w:jc w:val="center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>§</w:t>
      </w:r>
    </w:p>
    <w:p w14:paraId="6036CCDB" w14:textId="031E520E" w:rsidR="00FF19FE" w:rsidRPr="00A4104A" w:rsidRDefault="00FF19FE" w:rsidP="00AA2A37">
      <w:pPr>
        <w:jc w:val="both"/>
        <w:rPr>
          <w:rFonts w:ascii="Arial" w:hAnsi="Arial" w:cs="Arial"/>
          <w:sz w:val="20"/>
          <w:szCs w:val="20"/>
        </w:rPr>
      </w:pPr>
      <w:r w:rsidRPr="00A4104A">
        <w:rPr>
          <w:rFonts w:ascii="Arial" w:hAnsi="Arial" w:cs="Arial"/>
          <w:sz w:val="20"/>
          <w:szCs w:val="20"/>
        </w:rPr>
        <w:t xml:space="preserve">Za organizację </w:t>
      </w:r>
      <w:r w:rsidR="001B76E2" w:rsidRPr="00A4104A">
        <w:rPr>
          <w:rFonts w:ascii="Arial" w:hAnsi="Arial" w:cs="Arial"/>
          <w:sz w:val="20"/>
          <w:szCs w:val="20"/>
        </w:rPr>
        <w:t>Noclegowni</w:t>
      </w:r>
      <w:r w:rsidRPr="00A4104A">
        <w:rPr>
          <w:rFonts w:ascii="Arial" w:hAnsi="Arial" w:cs="Arial"/>
          <w:sz w:val="20"/>
          <w:szCs w:val="20"/>
        </w:rPr>
        <w:t>, w tym</w:t>
      </w:r>
      <w:r w:rsidR="001B76E2" w:rsidRPr="00A4104A">
        <w:rPr>
          <w:rFonts w:ascii="Arial" w:hAnsi="Arial" w:cs="Arial"/>
          <w:sz w:val="20"/>
          <w:szCs w:val="20"/>
        </w:rPr>
        <w:t xml:space="preserve"> </w:t>
      </w:r>
      <w:r w:rsidRPr="00A4104A">
        <w:rPr>
          <w:rFonts w:ascii="Arial" w:hAnsi="Arial" w:cs="Arial"/>
          <w:sz w:val="20"/>
          <w:szCs w:val="20"/>
        </w:rPr>
        <w:t>w</w:t>
      </w:r>
      <w:r w:rsidR="001B76E2" w:rsidRPr="00A4104A">
        <w:rPr>
          <w:rFonts w:ascii="Arial" w:hAnsi="Arial" w:cs="Arial"/>
          <w:sz w:val="20"/>
          <w:szCs w:val="20"/>
        </w:rPr>
        <w:t xml:space="preserve"> </w:t>
      </w:r>
      <w:r w:rsidRPr="00A4104A">
        <w:rPr>
          <w:rFonts w:ascii="Arial" w:hAnsi="Arial" w:cs="Arial"/>
          <w:sz w:val="20"/>
          <w:szCs w:val="20"/>
        </w:rPr>
        <w:t>szczególności za:</w:t>
      </w:r>
    </w:p>
    <w:p w14:paraId="315DC573" w14:textId="545DDBD0" w:rsidR="00FF19FE" w:rsidRPr="00496AA9" w:rsidRDefault="00FF19FE" w:rsidP="00FF19FE">
      <w:pPr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je</w:t>
      </w:r>
      <w:r w:rsidR="001B76E2" w:rsidRPr="00496AA9">
        <w:rPr>
          <w:rFonts w:ascii="Arial" w:hAnsi="Arial" w:cs="Arial"/>
          <w:sz w:val="20"/>
          <w:szCs w:val="20"/>
        </w:rPr>
        <w:t>j</w:t>
      </w:r>
      <w:r w:rsidRPr="00496AA9">
        <w:rPr>
          <w:rFonts w:ascii="Arial" w:hAnsi="Arial" w:cs="Arial"/>
          <w:sz w:val="20"/>
          <w:szCs w:val="20"/>
        </w:rPr>
        <w:t xml:space="preserve"> bieżące funkcjonowanie,</w:t>
      </w:r>
    </w:p>
    <w:p w14:paraId="756CA916" w14:textId="726B6BBD" w:rsidR="00FF19FE" w:rsidRPr="00496AA9" w:rsidRDefault="00FF19FE" w:rsidP="00FF19FE">
      <w:pPr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jakość świadczonych usług, </w:t>
      </w:r>
    </w:p>
    <w:p w14:paraId="5C1BAB65" w14:textId="2091C404" w:rsidR="00FF19FE" w:rsidRPr="00496AA9" w:rsidRDefault="00FF19FE" w:rsidP="00FF19FE">
      <w:pPr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prowadzenie dokumentacji,</w:t>
      </w:r>
    </w:p>
    <w:p w14:paraId="2C8B2340" w14:textId="2E425E5D" w:rsidR="00FF19FE" w:rsidRPr="00496AA9" w:rsidRDefault="00FF19FE" w:rsidP="00FF19FE">
      <w:pPr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majątek i jego prawidłowe zabezpieczenie,</w:t>
      </w:r>
    </w:p>
    <w:p w14:paraId="132D2D65" w14:textId="77777777" w:rsidR="00FF19FE" w:rsidRPr="00496AA9" w:rsidRDefault="00FF19FE" w:rsidP="00FF19FE">
      <w:pPr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stan czystości, higieny oraz przestrzeganie przepisów bhp i ppoż,</w:t>
      </w:r>
    </w:p>
    <w:p w14:paraId="15B027BD" w14:textId="5DE7792B" w:rsidR="00FF19FE" w:rsidRPr="00496AA9" w:rsidRDefault="00FF19FE" w:rsidP="00FF19FE">
      <w:pPr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sporządzanie sprawozdań, </w:t>
      </w:r>
    </w:p>
    <w:p w14:paraId="21F13D47" w14:textId="7AB38211" w:rsidR="00FF19FE" w:rsidRPr="00496AA9" w:rsidRDefault="00FF19FE" w:rsidP="00FF19FE">
      <w:pPr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współpracę ze środowiskiem lokalnym,</w:t>
      </w:r>
    </w:p>
    <w:p w14:paraId="5FB86640" w14:textId="77777777" w:rsidR="00A4104A" w:rsidRDefault="00FF19FE" w:rsidP="00FF19FE">
      <w:pPr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zapoznanie osób korzystających z </w:t>
      </w:r>
      <w:r w:rsidR="00C56BA6" w:rsidRPr="00496AA9">
        <w:rPr>
          <w:rFonts w:ascii="Arial" w:hAnsi="Arial" w:cs="Arial"/>
          <w:sz w:val="20"/>
          <w:szCs w:val="20"/>
        </w:rPr>
        <w:t>r</w:t>
      </w:r>
      <w:r w:rsidRPr="00496AA9">
        <w:rPr>
          <w:rFonts w:ascii="Arial" w:hAnsi="Arial" w:cs="Arial"/>
          <w:sz w:val="20"/>
          <w:szCs w:val="20"/>
        </w:rPr>
        <w:t>egulaminem</w:t>
      </w:r>
      <w:r w:rsidR="001B76E2" w:rsidRPr="00496AA9">
        <w:rPr>
          <w:rFonts w:ascii="Arial" w:hAnsi="Arial" w:cs="Arial"/>
          <w:sz w:val="20"/>
          <w:szCs w:val="20"/>
        </w:rPr>
        <w:t xml:space="preserve"> </w:t>
      </w:r>
      <w:r w:rsidR="00C56BA6" w:rsidRPr="00496AA9">
        <w:rPr>
          <w:rFonts w:ascii="Arial" w:hAnsi="Arial" w:cs="Arial"/>
          <w:sz w:val="20"/>
          <w:szCs w:val="20"/>
        </w:rPr>
        <w:t>placówki,</w:t>
      </w:r>
      <w:r w:rsidR="001B76E2" w:rsidRPr="00496AA9">
        <w:rPr>
          <w:rFonts w:ascii="Arial" w:hAnsi="Arial" w:cs="Arial"/>
          <w:sz w:val="20"/>
          <w:szCs w:val="20"/>
        </w:rPr>
        <w:t xml:space="preserve"> </w:t>
      </w:r>
    </w:p>
    <w:p w14:paraId="3EC88870" w14:textId="6C5A4FE8" w:rsidR="00FF19FE" w:rsidRPr="00496AA9" w:rsidRDefault="001B76E2" w:rsidP="00A4104A">
      <w:p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odpowiada podmiot prowadzący placówkę</w:t>
      </w:r>
      <w:r w:rsidR="00267881" w:rsidRPr="00496AA9">
        <w:rPr>
          <w:rFonts w:ascii="Arial" w:hAnsi="Arial" w:cs="Arial"/>
          <w:sz w:val="20"/>
          <w:szCs w:val="20"/>
        </w:rPr>
        <w:t>.</w:t>
      </w:r>
    </w:p>
    <w:p w14:paraId="437DE7FE" w14:textId="77777777" w:rsidR="007B5824" w:rsidRPr="00496AA9" w:rsidRDefault="007B5824" w:rsidP="000E14AA">
      <w:pPr>
        <w:jc w:val="center"/>
        <w:rPr>
          <w:rFonts w:ascii="Arial" w:hAnsi="Arial" w:cs="Arial"/>
          <w:b/>
          <w:sz w:val="20"/>
          <w:szCs w:val="20"/>
        </w:rPr>
      </w:pPr>
    </w:p>
    <w:p w14:paraId="023912E0" w14:textId="5039D137" w:rsidR="000E14AA" w:rsidRPr="00496AA9" w:rsidRDefault="000E14AA" w:rsidP="000E14AA">
      <w:pPr>
        <w:jc w:val="center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>§</w:t>
      </w:r>
    </w:p>
    <w:p w14:paraId="4FF87341" w14:textId="37E8D4BE" w:rsidR="00AA15D1" w:rsidRPr="009E2114" w:rsidRDefault="00AA15D1" w:rsidP="000E14AA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Osoby korzystające z </w:t>
      </w:r>
      <w:r w:rsidR="00267881" w:rsidRPr="00496AA9">
        <w:rPr>
          <w:rFonts w:ascii="Arial" w:hAnsi="Arial" w:cs="Arial"/>
          <w:sz w:val="20"/>
          <w:szCs w:val="20"/>
        </w:rPr>
        <w:t xml:space="preserve">Noclegowni </w:t>
      </w:r>
      <w:r w:rsidRPr="00496AA9">
        <w:rPr>
          <w:rFonts w:ascii="Arial" w:hAnsi="Arial" w:cs="Arial"/>
          <w:sz w:val="20"/>
          <w:szCs w:val="20"/>
        </w:rPr>
        <w:t>ewidencjonuje się w</w:t>
      </w:r>
      <w:r w:rsidR="00267881" w:rsidRPr="00496AA9">
        <w:rPr>
          <w:rFonts w:ascii="Arial" w:hAnsi="Arial" w:cs="Arial"/>
          <w:sz w:val="20"/>
          <w:szCs w:val="20"/>
        </w:rPr>
        <w:t xml:space="preserve"> </w:t>
      </w:r>
      <w:r w:rsidR="009E2114">
        <w:rPr>
          <w:rFonts w:ascii="Arial" w:hAnsi="Arial" w:cs="Arial"/>
          <w:sz w:val="20"/>
          <w:szCs w:val="20"/>
        </w:rPr>
        <w:t>R</w:t>
      </w:r>
      <w:r w:rsidRPr="00496AA9">
        <w:rPr>
          <w:rFonts w:ascii="Arial" w:hAnsi="Arial" w:cs="Arial"/>
          <w:sz w:val="20"/>
          <w:szCs w:val="20"/>
        </w:rPr>
        <w:t>ejestrze</w:t>
      </w:r>
      <w:r w:rsidR="00C56BA6" w:rsidRPr="00496AA9">
        <w:rPr>
          <w:rFonts w:ascii="Arial" w:hAnsi="Arial" w:cs="Arial"/>
          <w:sz w:val="20"/>
          <w:szCs w:val="20"/>
        </w:rPr>
        <w:t xml:space="preserve"> dziennym</w:t>
      </w:r>
      <w:r w:rsidRPr="00496AA9">
        <w:rPr>
          <w:rFonts w:ascii="Arial" w:hAnsi="Arial" w:cs="Arial"/>
          <w:sz w:val="20"/>
          <w:szCs w:val="20"/>
        </w:rPr>
        <w:t xml:space="preserve"> zawierającym: </w:t>
      </w:r>
      <w:r w:rsidRPr="009E2114">
        <w:rPr>
          <w:rFonts w:ascii="Arial" w:hAnsi="Arial" w:cs="Arial"/>
          <w:sz w:val="20"/>
          <w:szCs w:val="20"/>
        </w:rPr>
        <w:t>liczbę porządkową, nazwisko i imię,</w:t>
      </w:r>
      <w:r w:rsidR="000B281E" w:rsidRPr="009E2114">
        <w:rPr>
          <w:rFonts w:ascii="Arial" w:hAnsi="Arial" w:cs="Arial"/>
          <w:sz w:val="20"/>
          <w:szCs w:val="20"/>
        </w:rPr>
        <w:t xml:space="preserve"> płeć,</w:t>
      </w:r>
      <w:r w:rsidRPr="009E2114">
        <w:rPr>
          <w:rFonts w:ascii="Arial" w:hAnsi="Arial" w:cs="Arial"/>
          <w:sz w:val="20"/>
          <w:szCs w:val="20"/>
        </w:rPr>
        <w:t xml:space="preserve"> adres ostatniego miejsca stałego</w:t>
      </w:r>
      <w:r w:rsidR="000B281E" w:rsidRPr="009E2114">
        <w:rPr>
          <w:rFonts w:ascii="Arial" w:hAnsi="Arial" w:cs="Arial"/>
          <w:sz w:val="20"/>
          <w:szCs w:val="20"/>
        </w:rPr>
        <w:t xml:space="preserve"> zameldowania</w:t>
      </w:r>
      <w:r w:rsidRPr="009E2114">
        <w:rPr>
          <w:rFonts w:ascii="Arial" w:hAnsi="Arial" w:cs="Arial"/>
          <w:sz w:val="20"/>
          <w:szCs w:val="20"/>
        </w:rPr>
        <w:t xml:space="preserve">, </w:t>
      </w:r>
      <w:r w:rsidR="000B281E" w:rsidRPr="009E2114">
        <w:rPr>
          <w:rFonts w:ascii="Arial" w:hAnsi="Arial" w:cs="Arial"/>
          <w:sz w:val="20"/>
          <w:szCs w:val="20"/>
        </w:rPr>
        <w:t>PESEL</w:t>
      </w:r>
      <w:r w:rsidRPr="009E2114">
        <w:rPr>
          <w:rFonts w:ascii="Arial" w:hAnsi="Arial" w:cs="Arial"/>
          <w:sz w:val="20"/>
          <w:szCs w:val="20"/>
        </w:rPr>
        <w:t>, nr</w:t>
      </w:r>
      <w:r w:rsidR="00C851ED" w:rsidRPr="009E2114">
        <w:rPr>
          <w:rFonts w:ascii="Arial" w:hAnsi="Arial" w:cs="Arial"/>
          <w:sz w:val="20"/>
          <w:szCs w:val="20"/>
        </w:rPr>
        <w:t xml:space="preserve"> </w:t>
      </w:r>
      <w:r w:rsidRPr="009E2114">
        <w:rPr>
          <w:rFonts w:ascii="Arial" w:hAnsi="Arial" w:cs="Arial"/>
          <w:sz w:val="20"/>
          <w:szCs w:val="20"/>
        </w:rPr>
        <w:t>przydzielonego pokoju, dane i kontakt do lekarza rodzinnego, podpis osoby przyjmującej.</w:t>
      </w:r>
    </w:p>
    <w:p w14:paraId="6F3DD6EB" w14:textId="6A58267F" w:rsidR="00C851ED" w:rsidRPr="00496AA9" w:rsidRDefault="0055763A" w:rsidP="000E14AA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W ramach </w:t>
      </w:r>
      <w:r w:rsidR="00BB55E7" w:rsidRPr="00496AA9">
        <w:rPr>
          <w:rFonts w:ascii="Arial" w:hAnsi="Arial" w:cs="Arial"/>
          <w:sz w:val="20"/>
          <w:szCs w:val="20"/>
        </w:rPr>
        <w:t>placówki</w:t>
      </w:r>
      <w:r w:rsidRPr="00496AA9">
        <w:rPr>
          <w:rFonts w:ascii="Arial" w:hAnsi="Arial" w:cs="Arial"/>
          <w:sz w:val="20"/>
          <w:szCs w:val="20"/>
        </w:rPr>
        <w:t xml:space="preserve"> prowadzon</w:t>
      </w:r>
      <w:r w:rsidR="00BB55E7" w:rsidRPr="00496AA9">
        <w:rPr>
          <w:rFonts w:ascii="Arial" w:hAnsi="Arial" w:cs="Arial"/>
          <w:sz w:val="20"/>
          <w:szCs w:val="20"/>
        </w:rPr>
        <w:t>a jest</w:t>
      </w:r>
      <w:r w:rsidRPr="00496AA9">
        <w:rPr>
          <w:rFonts w:ascii="Arial" w:hAnsi="Arial" w:cs="Arial"/>
          <w:sz w:val="20"/>
          <w:szCs w:val="20"/>
        </w:rPr>
        <w:t xml:space="preserve"> </w:t>
      </w:r>
      <w:r w:rsidR="00AA15D1" w:rsidRPr="00496AA9">
        <w:rPr>
          <w:rFonts w:ascii="Arial" w:hAnsi="Arial" w:cs="Arial"/>
          <w:i/>
          <w:sz w:val="20"/>
          <w:szCs w:val="20"/>
        </w:rPr>
        <w:t>Książk</w:t>
      </w:r>
      <w:r w:rsidRPr="00496AA9">
        <w:rPr>
          <w:rFonts w:ascii="Arial" w:hAnsi="Arial" w:cs="Arial"/>
          <w:i/>
          <w:sz w:val="20"/>
          <w:szCs w:val="20"/>
        </w:rPr>
        <w:t>a</w:t>
      </w:r>
      <w:r w:rsidR="00AA15D1" w:rsidRPr="00496AA9">
        <w:rPr>
          <w:rFonts w:ascii="Arial" w:hAnsi="Arial" w:cs="Arial"/>
          <w:i/>
          <w:sz w:val="20"/>
          <w:szCs w:val="20"/>
        </w:rPr>
        <w:t xml:space="preserve"> raportów</w:t>
      </w:r>
      <w:r w:rsidR="00AA15D1" w:rsidRPr="00496AA9">
        <w:rPr>
          <w:rFonts w:ascii="Arial" w:hAnsi="Arial" w:cs="Arial"/>
          <w:sz w:val="20"/>
          <w:szCs w:val="20"/>
        </w:rPr>
        <w:t xml:space="preserve">. Raporty sporządzane są </w:t>
      </w:r>
      <w:r w:rsidRPr="00496AA9">
        <w:rPr>
          <w:rFonts w:ascii="Arial" w:hAnsi="Arial" w:cs="Arial"/>
          <w:sz w:val="20"/>
          <w:szCs w:val="20"/>
        </w:rPr>
        <w:t>codziennie przez wszystkie osoby pełniące funkcję opiekunów</w:t>
      </w:r>
      <w:r w:rsidR="00AA15D1" w:rsidRPr="00496AA9">
        <w:rPr>
          <w:rFonts w:ascii="Arial" w:hAnsi="Arial" w:cs="Arial"/>
          <w:color w:val="FF0000"/>
          <w:sz w:val="20"/>
          <w:szCs w:val="20"/>
        </w:rPr>
        <w:t xml:space="preserve"> </w:t>
      </w:r>
      <w:r w:rsidR="00AA15D1" w:rsidRPr="00496AA9">
        <w:rPr>
          <w:rFonts w:ascii="Arial" w:hAnsi="Arial" w:cs="Arial"/>
          <w:sz w:val="20"/>
          <w:szCs w:val="20"/>
        </w:rPr>
        <w:t xml:space="preserve">i określają dane osoby dokonującej wpisu, bieżące wydarzenia, incydenty zakłócające funkcjonowanie </w:t>
      </w:r>
      <w:r w:rsidR="00BB55E7" w:rsidRPr="00496AA9">
        <w:rPr>
          <w:rFonts w:ascii="Arial" w:hAnsi="Arial" w:cs="Arial"/>
          <w:sz w:val="20"/>
          <w:szCs w:val="20"/>
        </w:rPr>
        <w:t>placówki</w:t>
      </w:r>
      <w:r w:rsidR="00AA15D1" w:rsidRPr="00496AA9">
        <w:rPr>
          <w:rFonts w:ascii="Arial" w:hAnsi="Arial" w:cs="Arial"/>
          <w:sz w:val="20"/>
          <w:szCs w:val="20"/>
        </w:rPr>
        <w:t>. Raporty winny być sporządzane w</w:t>
      </w:r>
      <w:r w:rsidR="00496AA9">
        <w:rPr>
          <w:rFonts w:ascii="Arial" w:hAnsi="Arial" w:cs="Arial"/>
          <w:sz w:val="20"/>
          <w:szCs w:val="20"/>
        </w:rPr>
        <w:t> </w:t>
      </w:r>
      <w:r w:rsidR="00AA15D1" w:rsidRPr="00496AA9">
        <w:rPr>
          <w:rFonts w:ascii="Arial" w:hAnsi="Arial" w:cs="Arial"/>
          <w:sz w:val="20"/>
          <w:szCs w:val="20"/>
        </w:rPr>
        <w:t xml:space="preserve">sposób zapewniający ciągłość pracy oraz umożliwiający odtworzenie przebiegu wydarzeń po upływie czasu. </w:t>
      </w:r>
    </w:p>
    <w:p w14:paraId="3FB2F89D" w14:textId="761B873B" w:rsidR="00AA15D1" w:rsidRPr="00496AA9" w:rsidRDefault="00AA15D1" w:rsidP="000E14AA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Osoby korzystające z usług </w:t>
      </w:r>
      <w:r w:rsidR="00267881" w:rsidRPr="00496AA9">
        <w:rPr>
          <w:rFonts w:ascii="Arial" w:hAnsi="Arial" w:cs="Arial"/>
          <w:sz w:val="20"/>
          <w:szCs w:val="20"/>
        </w:rPr>
        <w:t>Punktu</w:t>
      </w:r>
      <w:r w:rsidRPr="00496AA9">
        <w:rPr>
          <w:rFonts w:ascii="Arial" w:hAnsi="Arial" w:cs="Arial"/>
          <w:sz w:val="20"/>
          <w:szCs w:val="20"/>
        </w:rPr>
        <w:t xml:space="preserve"> ewidencjonuje się w</w:t>
      </w:r>
      <w:r w:rsidR="00267881" w:rsidRPr="00496AA9">
        <w:rPr>
          <w:rFonts w:ascii="Arial" w:hAnsi="Arial" w:cs="Arial"/>
          <w:sz w:val="20"/>
          <w:szCs w:val="20"/>
        </w:rPr>
        <w:t xml:space="preserve"> </w:t>
      </w:r>
      <w:r w:rsidRPr="00496AA9">
        <w:rPr>
          <w:rFonts w:ascii="Arial" w:hAnsi="Arial" w:cs="Arial"/>
          <w:i/>
          <w:sz w:val="20"/>
          <w:szCs w:val="20"/>
        </w:rPr>
        <w:t>Rejestrze</w:t>
      </w:r>
      <w:r w:rsidRPr="00496AA9">
        <w:rPr>
          <w:rFonts w:ascii="Arial" w:hAnsi="Arial" w:cs="Arial"/>
          <w:sz w:val="20"/>
          <w:szCs w:val="20"/>
        </w:rPr>
        <w:t xml:space="preserve"> zawierającym liczbę porządkową oraz nazwisko i imię</w:t>
      </w:r>
      <w:r w:rsidR="00BB55E7" w:rsidRPr="00496AA9">
        <w:rPr>
          <w:rFonts w:ascii="Arial" w:hAnsi="Arial" w:cs="Arial"/>
          <w:sz w:val="20"/>
          <w:szCs w:val="20"/>
        </w:rPr>
        <w:t>, PESEL i ostatnie stałe miejsce zameldowania.</w:t>
      </w:r>
    </w:p>
    <w:p w14:paraId="5982629D" w14:textId="77777777" w:rsidR="006251AB" w:rsidRPr="00496AA9" w:rsidRDefault="006251AB" w:rsidP="00454C71">
      <w:pPr>
        <w:jc w:val="center"/>
        <w:rPr>
          <w:rFonts w:ascii="Arial" w:hAnsi="Arial" w:cs="Arial"/>
          <w:b/>
          <w:sz w:val="20"/>
          <w:szCs w:val="20"/>
        </w:rPr>
      </w:pPr>
    </w:p>
    <w:p w14:paraId="60270042" w14:textId="337E6E9E" w:rsidR="00AA15D1" w:rsidRPr="00496AA9" w:rsidRDefault="00AA15D1" w:rsidP="00454C71">
      <w:pPr>
        <w:jc w:val="center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lastRenderedPageBreak/>
        <w:t>§</w:t>
      </w:r>
    </w:p>
    <w:p w14:paraId="79083F21" w14:textId="75E0EDE6" w:rsidR="007F5A03" w:rsidRPr="00496AA9" w:rsidRDefault="007F5A03" w:rsidP="007F5A03">
      <w:p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Indywidualne sprawy </w:t>
      </w:r>
      <w:r w:rsidR="006251AB" w:rsidRPr="00496AA9">
        <w:rPr>
          <w:rFonts w:ascii="Arial" w:hAnsi="Arial" w:cs="Arial"/>
          <w:sz w:val="20"/>
          <w:szCs w:val="20"/>
        </w:rPr>
        <w:t xml:space="preserve">socjalno-bytowe </w:t>
      </w:r>
      <w:r w:rsidRPr="00496AA9">
        <w:rPr>
          <w:rFonts w:ascii="Arial" w:hAnsi="Arial" w:cs="Arial"/>
          <w:sz w:val="20"/>
          <w:szCs w:val="20"/>
        </w:rPr>
        <w:t xml:space="preserve">osób korzystających z </w:t>
      </w:r>
      <w:r w:rsidR="00267881" w:rsidRPr="00496AA9">
        <w:rPr>
          <w:rFonts w:ascii="Arial" w:hAnsi="Arial" w:cs="Arial"/>
          <w:sz w:val="20"/>
          <w:szCs w:val="20"/>
        </w:rPr>
        <w:t>Noclegowni</w:t>
      </w:r>
      <w:r w:rsidRPr="00496AA9">
        <w:rPr>
          <w:rFonts w:ascii="Arial" w:hAnsi="Arial" w:cs="Arial"/>
          <w:sz w:val="20"/>
          <w:szCs w:val="20"/>
        </w:rPr>
        <w:t xml:space="preserve"> załatwiane są przez:</w:t>
      </w:r>
    </w:p>
    <w:p w14:paraId="4C6ADA23" w14:textId="444D2D69" w:rsidR="007F5A03" w:rsidRPr="00496AA9" w:rsidRDefault="00267881" w:rsidP="007F5A03">
      <w:pPr>
        <w:numPr>
          <w:ilvl w:val="0"/>
          <w:numId w:val="6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Miejski Ośrodek Pomocy Społecznej w Szczecinku, ul. Wiejska 4</w:t>
      </w:r>
      <w:r w:rsidR="007F5A03" w:rsidRPr="00496AA9">
        <w:rPr>
          <w:rFonts w:ascii="Arial" w:hAnsi="Arial" w:cs="Arial"/>
          <w:sz w:val="20"/>
          <w:szCs w:val="20"/>
        </w:rPr>
        <w:t>,</w:t>
      </w:r>
    </w:p>
    <w:p w14:paraId="0BD0448D" w14:textId="37017EE6" w:rsidR="007F5A03" w:rsidRPr="00496AA9" w:rsidRDefault="00267881" w:rsidP="001D5089">
      <w:pPr>
        <w:numPr>
          <w:ilvl w:val="0"/>
          <w:numId w:val="6"/>
        </w:num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ośrod</w:t>
      </w:r>
      <w:r w:rsidR="00A60844" w:rsidRPr="00496AA9">
        <w:rPr>
          <w:rFonts w:ascii="Arial" w:hAnsi="Arial" w:cs="Arial"/>
          <w:sz w:val="20"/>
          <w:szCs w:val="20"/>
        </w:rPr>
        <w:t>e</w:t>
      </w:r>
      <w:r w:rsidRPr="00496AA9">
        <w:rPr>
          <w:rFonts w:ascii="Arial" w:hAnsi="Arial" w:cs="Arial"/>
          <w:sz w:val="20"/>
          <w:szCs w:val="20"/>
        </w:rPr>
        <w:t>k pomocy społecznej właściwy do spraw pomocy społecznej dla danej osoby</w:t>
      </w:r>
      <w:r w:rsidR="007F5A03" w:rsidRPr="00496AA9">
        <w:rPr>
          <w:rFonts w:ascii="Arial" w:hAnsi="Arial" w:cs="Arial"/>
          <w:sz w:val="20"/>
          <w:szCs w:val="20"/>
        </w:rPr>
        <w:t xml:space="preserve">. </w:t>
      </w:r>
    </w:p>
    <w:p w14:paraId="01A01068" w14:textId="77777777" w:rsidR="00AA15D1" w:rsidRPr="00496AA9" w:rsidRDefault="00AA15D1" w:rsidP="00AA15D1">
      <w:pPr>
        <w:jc w:val="center"/>
        <w:rPr>
          <w:rFonts w:ascii="Arial" w:hAnsi="Arial" w:cs="Arial"/>
          <w:b/>
          <w:sz w:val="20"/>
          <w:szCs w:val="20"/>
        </w:rPr>
      </w:pPr>
    </w:p>
    <w:p w14:paraId="0B52DB6D" w14:textId="38F6B4D1" w:rsidR="00AA15D1" w:rsidRPr="00496AA9" w:rsidRDefault="00AA15D1" w:rsidP="00AA15D1">
      <w:pPr>
        <w:jc w:val="center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 xml:space="preserve">§ </w:t>
      </w:r>
    </w:p>
    <w:p w14:paraId="172F1202" w14:textId="524F649D" w:rsidR="00FF19FE" w:rsidRPr="00496AA9" w:rsidRDefault="001D5089" w:rsidP="00A6084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Skargi i wnioski dotyczące funkcjonowania </w:t>
      </w:r>
      <w:r w:rsidR="00267881" w:rsidRPr="00496AA9">
        <w:rPr>
          <w:rFonts w:ascii="Arial" w:hAnsi="Arial" w:cs="Arial"/>
          <w:sz w:val="20"/>
          <w:szCs w:val="20"/>
        </w:rPr>
        <w:t>Noclegowni</w:t>
      </w:r>
      <w:r w:rsidRPr="00496AA9">
        <w:rPr>
          <w:rFonts w:ascii="Arial" w:hAnsi="Arial" w:cs="Arial"/>
          <w:sz w:val="20"/>
          <w:szCs w:val="20"/>
        </w:rPr>
        <w:t xml:space="preserve"> rozpatrywane są przez</w:t>
      </w:r>
      <w:r w:rsidR="00267881" w:rsidRPr="00496AA9">
        <w:rPr>
          <w:rFonts w:ascii="Arial" w:hAnsi="Arial" w:cs="Arial"/>
          <w:sz w:val="20"/>
          <w:szCs w:val="20"/>
        </w:rPr>
        <w:t xml:space="preserve"> podmiot prowadzący placówkę.</w:t>
      </w:r>
      <w:r w:rsidRPr="00496AA9">
        <w:rPr>
          <w:rFonts w:ascii="Arial" w:hAnsi="Arial" w:cs="Arial"/>
          <w:sz w:val="20"/>
          <w:szCs w:val="20"/>
        </w:rPr>
        <w:t xml:space="preserve"> </w:t>
      </w:r>
    </w:p>
    <w:p w14:paraId="47D93DE2" w14:textId="205BADE3" w:rsidR="00A60844" w:rsidRPr="00496AA9" w:rsidRDefault="00A60844" w:rsidP="00A6084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W przypadku skarg i wniosków nierozpatrzonych przez podmiot prowadzący placówkę przysługuje prawo wniesienia skargi lub wniosku do Dyrektora MOPS w Szczecinku.</w:t>
      </w:r>
    </w:p>
    <w:p w14:paraId="7061358B" w14:textId="77777777" w:rsidR="00B96D97" w:rsidRPr="00496AA9" w:rsidRDefault="00B96D97" w:rsidP="00B96D97">
      <w:pPr>
        <w:jc w:val="both"/>
        <w:rPr>
          <w:rFonts w:ascii="Arial" w:hAnsi="Arial" w:cs="Arial"/>
          <w:sz w:val="20"/>
          <w:szCs w:val="20"/>
        </w:rPr>
      </w:pPr>
    </w:p>
    <w:p w14:paraId="1446A081" w14:textId="329F1353" w:rsidR="00894522" w:rsidRPr="00496AA9" w:rsidRDefault="00894522" w:rsidP="00894522">
      <w:pPr>
        <w:jc w:val="center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>§</w:t>
      </w:r>
    </w:p>
    <w:p w14:paraId="47305383" w14:textId="4CE7FD29" w:rsidR="00894522" w:rsidRPr="00496AA9" w:rsidRDefault="00894522" w:rsidP="00894522">
      <w:pPr>
        <w:jc w:val="both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Prowadzący placówkę zapewnia prawo wglądu osoby korzystającej w dokumentację bezpośrednio jej dotyczącą.</w:t>
      </w:r>
    </w:p>
    <w:p w14:paraId="18A594EF" w14:textId="0CCA0421" w:rsidR="00240E45" w:rsidRPr="00496AA9" w:rsidRDefault="00240E45" w:rsidP="00240E45">
      <w:pPr>
        <w:jc w:val="center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>§</w:t>
      </w:r>
    </w:p>
    <w:p w14:paraId="234F4C33" w14:textId="5A4B9044" w:rsidR="00240E45" w:rsidRPr="00496AA9" w:rsidRDefault="00240E45" w:rsidP="00240E45">
      <w:p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Na terenie placówki nie prowadzi się depozytu rzeczy osobistych, w tym wartościowych, a</w:t>
      </w:r>
      <w:r w:rsidR="00A4104A">
        <w:rPr>
          <w:rFonts w:ascii="Arial" w:hAnsi="Arial" w:cs="Arial"/>
          <w:sz w:val="20"/>
          <w:szCs w:val="20"/>
        </w:rPr>
        <w:t xml:space="preserve"> </w:t>
      </w:r>
      <w:r w:rsidRPr="00496AA9">
        <w:rPr>
          <w:rFonts w:ascii="Arial" w:hAnsi="Arial" w:cs="Arial"/>
          <w:sz w:val="20"/>
          <w:szCs w:val="20"/>
        </w:rPr>
        <w:t xml:space="preserve">właściwe zabezpieczenie rzeczy należy osób korzystających z placówki. </w:t>
      </w:r>
    </w:p>
    <w:p w14:paraId="7035ACA5" w14:textId="77777777" w:rsidR="00240E45" w:rsidRPr="00496AA9" w:rsidRDefault="00240E45" w:rsidP="00B96D97">
      <w:pPr>
        <w:jc w:val="center"/>
        <w:rPr>
          <w:rFonts w:ascii="Arial" w:hAnsi="Arial" w:cs="Arial"/>
          <w:b/>
          <w:sz w:val="20"/>
          <w:szCs w:val="20"/>
        </w:rPr>
      </w:pPr>
    </w:p>
    <w:p w14:paraId="7FF2D1B6" w14:textId="08F114E6" w:rsidR="00B96D97" w:rsidRPr="00496AA9" w:rsidRDefault="00B96D97" w:rsidP="00B96D97">
      <w:pPr>
        <w:jc w:val="center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>§</w:t>
      </w:r>
    </w:p>
    <w:p w14:paraId="766BFABE" w14:textId="28CE1FB7" w:rsidR="00B96D97" w:rsidRPr="00496AA9" w:rsidRDefault="00B96D97" w:rsidP="00B96D97">
      <w:p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W przypadku gdy osoba korzystająca z placówki jest w stanie zdrowia uniemożliwiającym samodzielne funkcjonowanie </w:t>
      </w:r>
      <w:r w:rsidR="006251AB" w:rsidRPr="00496AA9">
        <w:rPr>
          <w:rFonts w:ascii="Arial" w:hAnsi="Arial" w:cs="Arial"/>
          <w:sz w:val="20"/>
          <w:szCs w:val="20"/>
        </w:rPr>
        <w:t>personel placówki</w:t>
      </w:r>
      <w:r w:rsidRPr="00496AA9">
        <w:rPr>
          <w:rFonts w:ascii="Arial" w:hAnsi="Arial" w:cs="Arial"/>
          <w:sz w:val="20"/>
          <w:szCs w:val="20"/>
        </w:rPr>
        <w:t xml:space="preserve"> jest zobowiązany do wezwania pomocy lekarskiej.</w:t>
      </w:r>
    </w:p>
    <w:p w14:paraId="1449F7DF" w14:textId="77777777" w:rsidR="00496AA9" w:rsidRDefault="00496AA9" w:rsidP="00240E45">
      <w:pPr>
        <w:jc w:val="center"/>
        <w:rPr>
          <w:rFonts w:ascii="Arial" w:hAnsi="Arial" w:cs="Arial"/>
          <w:b/>
          <w:sz w:val="20"/>
          <w:szCs w:val="20"/>
        </w:rPr>
      </w:pPr>
    </w:p>
    <w:p w14:paraId="66E26154" w14:textId="327A2E2B" w:rsidR="00240E45" w:rsidRPr="00496AA9" w:rsidRDefault="00240E45" w:rsidP="00240E45">
      <w:pPr>
        <w:jc w:val="center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>§</w:t>
      </w:r>
    </w:p>
    <w:p w14:paraId="15BCB8AC" w14:textId="1FEC4A6C" w:rsidR="00240E45" w:rsidRPr="00496AA9" w:rsidRDefault="00240E45" w:rsidP="00240E45">
      <w:pPr>
        <w:jc w:val="both"/>
        <w:rPr>
          <w:rFonts w:ascii="Arial" w:hAnsi="Arial" w:cs="Arial"/>
          <w:bCs/>
          <w:sz w:val="20"/>
          <w:szCs w:val="20"/>
        </w:rPr>
      </w:pPr>
      <w:r w:rsidRPr="00496AA9">
        <w:rPr>
          <w:rFonts w:ascii="Arial" w:hAnsi="Arial" w:cs="Arial"/>
          <w:bCs/>
          <w:sz w:val="20"/>
          <w:szCs w:val="20"/>
        </w:rPr>
        <w:t>Personel placówki informuje osoby korzystające z jej usług o obowiązywaniu Regulaminu placówki i</w:t>
      </w:r>
      <w:r w:rsidR="00496AA9">
        <w:rPr>
          <w:rFonts w:ascii="Arial" w:hAnsi="Arial" w:cs="Arial"/>
          <w:bCs/>
          <w:sz w:val="20"/>
          <w:szCs w:val="20"/>
        </w:rPr>
        <w:t> </w:t>
      </w:r>
      <w:r w:rsidRPr="00496AA9">
        <w:rPr>
          <w:rFonts w:ascii="Arial" w:hAnsi="Arial" w:cs="Arial"/>
          <w:bCs/>
          <w:sz w:val="20"/>
          <w:szCs w:val="20"/>
        </w:rPr>
        <w:t>miejscu jego udostępnienia tj. zamieszczeniu na tablicach informacyjnych i/lub wyłożeniu w ogólnie dostępnych miejscach na terenie placówki</w:t>
      </w:r>
      <w:r w:rsidR="00BB55E7" w:rsidRPr="00496AA9">
        <w:rPr>
          <w:rFonts w:ascii="Arial" w:hAnsi="Arial" w:cs="Arial"/>
          <w:bCs/>
          <w:sz w:val="20"/>
          <w:szCs w:val="20"/>
        </w:rPr>
        <w:t>, a także odbiera oświadczenie o zapoznaniu się i przyjęciu do stosowania Regulaminu placówki.</w:t>
      </w:r>
    </w:p>
    <w:p w14:paraId="57F1E815" w14:textId="77777777" w:rsidR="00B96D97" w:rsidRPr="00496AA9" w:rsidRDefault="00B96D97" w:rsidP="00B96D97">
      <w:pPr>
        <w:jc w:val="both"/>
        <w:rPr>
          <w:rFonts w:ascii="Arial" w:hAnsi="Arial" w:cs="Arial"/>
          <w:sz w:val="20"/>
          <w:szCs w:val="20"/>
        </w:rPr>
      </w:pPr>
    </w:p>
    <w:p w14:paraId="7E7B98F9" w14:textId="76757680" w:rsidR="00223AD8" w:rsidRPr="00496AA9" w:rsidRDefault="00223AD8" w:rsidP="00223AD8">
      <w:pPr>
        <w:jc w:val="center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>§</w:t>
      </w:r>
    </w:p>
    <w:p w14:paraId="756E506F" w14:textId="2C24A641" w:rsidR="00223AD8" w:rsidRPr="00496AA9" w:rsidRDefault="00223AD8" w:rsidP="00223AD8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Z chwilą powzięcia informacji o prawdopodobieństwie zgonu osoby przebywającej w</w:t>
      </w:r>
      <w:r w:rsidR="00A4104A">
        <w:rPr>
          <w:rFonts w:ascii="Arial" w:hAnsi="Arial" w:cs="Arial"/>
          <w:sz w:val="20"/>
          <w:szCs w:val="20"/>
        </w:rPr>
        <w:t xml:space="preserve"> </w:t>
      </w:r>
      <w:r w:rsidRPr="00496AA9">
        <w:rPr>
          <w:rFonts w:ascii="Arial" w:hAnsi="Arial" w:cs="Arial"/>
          <w:sz w:val="20"/>
          <w:szCs w:val="20"/>
        </w:rPr>
        <w:t>placówce, zachowując spokój i szacunek wobec tej osoby, należy:</w:t>
      </w:r>
    </w:p>
    <w:p w14:paraId="24109A7A" w14:textId="77777777" w:rsidR="00223AD8" w:rsidRPr="00496AA9" w:rsidRDefault="00223AD8" w:rsidP="00223AD8">
      <w:pPr>
        <w:numPr>
          <w:ilvl w:val="0"/>
          <w:numId w:val="3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pozostawić osobę w miejscu i stanie w jakim znajdowała się z chwilą przybycia pracownika,</w:t>
      </w:r>
    </w:p>
    <w:p w14:paraId="2C030061" w14:textId="77777777" w:rsidR="00223AD8" w:rsidRPr="00496AA9" w:rsidRDefault="00223AD8" w:rsidP="00223AD8">
      <w:pPr>
        <w:numPr>
          <w:ilvl w:val="0"/>
          <w:numId w:val="3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wezwać lekarza w celu weryfikacji i stwierdzenia zgonu oraz wystawienia karty statystycznej zgonu, stosując się do zasad opisanych poniżej w pkt. 2 i 3,</w:t>
      </w:r>
    </w:p>
    <w:p w14:paraId="0A325CB6" w14:textId="77777777" w:rsidR="00223AD8" w:rsidRPr="00496AA9" w:rsidRDefault="00223AD8" w:rsidP="00223AD8">
      <w:pPr>
        <w:numPr>
          <w:ilvl w:val="0"/>
          <w:numId w:val="3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jeżeli istnieje podejrzenie, że przyczyną śmierci było przestępstwo lub samobójstwo niezwłocznie zawiadomić policję,</w:t>
      </w:r>
    </w:p>
    <w:p w14:paraId="491B72EE" w14:textId="77777777" w:rsidR="00223AD8" w:rsidRPr="00496AA9" w:rsidRDefault="00223AD8" w:rsidP="00223AD8">
      <w:pPr>
        <w:numPr>
          <w:ilvl w:val="0"/>
          <w:numId w:val="3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poprosić osoby przebywające w pomieszczeniu</w:t>
      </w:r>
      <w:r w:rsidRPr="00496AA9">
        <w:rPr>
          <w:rFonts w:ascii="Arial" w:hAnsi="Arial" w:cs="Arial"/>
          <w:color w:val="FF0000"/>
          <w:sz w:val="20"/>
          <w:szCs w:val="20"/>
        </w:rPr>
        <w:t xml:space="preserve"> </w:t>
      </w:r>
      <w:r w:rsidRPr="00496AA9">
        <w:rPr>
          <w:rFonts w:ascii="Arial" w:hAnsi="Arial" w:cs="Arial"/>
          <w:sz w:val="20"/>
          <w:szCs w:val="20"/>
        </w:rPr>
        <w:t>o jego opuszczenie umożliwiając im zabranie najpotrzebniejszych rzeczy osobistych i jeżeli jest to pora nocna, w miarę możliwości wskazując inne miejsce noclegowe,</w:t>
      </w:r>
    </w:p>
    <w:p w14:paraId="3D14F2DF" w14:textId="77777777" w:rsidR="00223AD8" w:rsidRPr="00496AA9" w:rsidRDefault="00223AD8" w:rsidP="00223AD8">
      <w:pPr>
        <w:numPr>
          <w:ilvl w:val="0"/>
          <w:numId w:val="3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zabezpieczyć pomieszczenie przed dostępem osób nieupoważnionych,</w:t>
      </w:r>
    </w:p>
    <w:p w14:paraId="67B629C1" w14:textId="77777777" w:rsidR="00223AD8" w:rsidRPr="00496AA9" w:rsidRDefault="00223AD8" w:rsidP="00223AD8">
      <w:pPr>
        <w:numPr>
          <w:ilvl w:val="0"/>
          <w:numId w:val="3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jeżeli to konieczne, poprosić osoby przebywające w placówce o pozostanie na jej terenie do czasu przybycia lekarza i stwierdzenia przyczyny zgonu,</w:t>
      </w:r>
    </w:p>
    <w:p w14:paraId="526CBBA9" w14:textId="77777777" w:rsidR="00223AD8" w:rsidRPr="00496AA9" w:rsidRDefault="00223AD8" w:rsidP="00223AD8">
      <w:pPr>
        <w:numPr>
          <w:ilvl w:val="0"/>
          <w:numId w:val="3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po wystawieniu karty statystycznej zgonu, w celu zabrania zwłok powiadomić zakład pogrzebowy, z którym MOPS ma zawartą umowę na sprawienie pogrzebu, </w:t>
      </w:r>
    </w:p>
    <w:p w14:paraId="30682779" w14:textId="7A0395B6" w:rsidR="00223AD8" w:rsidRPr="00496AA9" w:rsidRDefault="00223AD8" w:rsidP="00223AD8">
      <w:pPr>
        <w:numPr>
          <w:ilvl w:val="0"/>
          <w:numId w:val="3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odnotować fakt zgonu i podjętych czynności w </w:t>
      </w:r>
      <w:r w:rsidR="009E2114">
        <w:rPr>
          <w:rFonts w:ascii="Arial" w:hAnsi="Arial" w:cs="Arial"/>
          <w:sz w:val="20"/>
          <w:szCs w:val="20"/>
        </w:rPr>
        <w:t>dokumentacji placówki</w:t>
      </w:r>
      <w:r w:rsidRPr="00496AA9">
        <w:rPr>
          <w:rFonts w:ascii="Arial" w:hAnsi="Arial" w:cs="Arial"/>
          <w:sz w:val="20"/>
          <w:szCs w:val="20"/>
        </w:rPr>
        <w:t xml:space="preserve">. </w:t>
      </w:r>
    </w:p>
    <w:p w14:paraId="26BF2812" w14:textId="77777777" w:rsidR="00223AD8" w:rsidRPr="00496AA9" w:rsidRDefault="00223AD8" w:rsidP="00223AD8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Jeżeli zgon nastąpi </w:t>
      </w:r>
      <w:r w:rsidRPr="00496AA9">
        <w:rPr>
          <w:rFonts w:ascii="Arial" w:hAnsi="Arial" w:cs="Arial"/>
          <w:b/>
          <w:sz w:val="20"/>
          <w:szCs w:val="20"/>
        </w:rPr>
        <w:t>od poniedziałku do piątku</w:t>
      </w:r>
      <w:r w:rsidRPr="00496AA9">
        <w:rPr>
          <w:rFonts w:ascii="Arial" w:hAnsi="Arial" w:cs="Arial"/>
          <w:sz w:val="20"/>
          <w:szCs w:val="20"/>
        </w:rPr>
        <w:t xml:space="preserve">, w godzinach </w:t>
      </w:r>
      <w:r w:rsidRPr="00496AA9">
        <w:rPr>
          <w:rFonts w:ascii="Arial" w:hAnsi="Arial" w:cs="Arial"/>
          <w:b/>
          <w:sz w:val="20"/>
          <w:szCs w:val="20"/>
        </w:rPr>
        <w:t>8:00-18:00</w:t>
      </w:r>
      <w:r w:rsidRPr="00496AA9">
        <w:rPr>
          <w:rFonts w:ascii="Arial" w:hAnsi="Arial" w:cs="Arial"/>
          <w:sz w:val="20"/>
          <w:szCs w:val="20"/>
        </w:rPr>
        <w:t>, w celu stwierdzenia zgonu i wystawienia karty statystycznej zgonu należy:</w:t>
      </w:r>
    </w:p>
    <w:p w14:paraId="0E710F96" w14:textId="59D6D428" w:rsidR="00223AD8" w:rsidRPr="00496AA9" w:rsidRDefault="00223AD8" w:rsidP="00223AD8">
      <w:pPr>
        <w:numPr>
          <w:ilvl w:val="0"/>
          <w:numId w:val="3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skontaktować się z lekarzem pierwszego kontaktu wybranym przez Klienta za życia</w:t>
      </w:r>
      <w:r w:rsidR="009E2114">
        <w:rPr>
          <w:rFonts w:ascii="Arial" w:hAnsi="Arial" w:cs="Arial"/>
          <w:sz w:val="20"/>
          <w:szCs w:val="20"/>
        </w:rPr>
        <w:t>.</w:t>
      </w:r>
    </w:p>
    <w:p w14:paraId="226FA730" w14:textId="77777777" w:rsidR="00223AD8" w:rsidRPr="00496AA9" w:rsidRDefault="00223AD8" w:rsidP="00223AD8">
      <w:pPr>
        <w:numPr>
          <w:ilvl w:val="0"/>
          <w:numId w:val="3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w przypadku gdy zmarły nie miał wybranego lekarza pierwszego kontaktu należy zgłosić zdarzenie wybierając numer alarmowy 112.</w:t>
      </w:r>
    </w:p>
    <w:p w14:paraId="306DB108" w14:textId="77777777" w:rsidR="00223AD8" w:rsidRPr="00496AA9" w:rsidRDefault="00223AD8" w:rsidP="00223AD8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Jeżeli zgon nastąpił w godzinach </w:t>
      </w:r>
      <w:r w:rsidRPr="00496AA9">
        <w:rPr>
          <w:rFonts w:ascii="Arial" w:hAnsi="Arial" w:cs="Arial"/>
          <w:b/>
          <w:sz w:val="20"/>
          <w:szCs w:val="20"/>
        </w:rPr>
        <w:t>18:00-8:00 rano</w:t>
      </w:r>
      <w:r w:rsidRPr="00496AA9">
        <w:rPr>
          <w:rFonts w:ascii="Arial" w:hAnsi="Arial" w:cs="Arial"/>
          <w:sz w:val="20"/>
          <w:szCs w:val="20"/>
        </w:rPr>
        <w:t xml:space="preserve"> lub </w:t>
      </w:r>
      <w:r w:rsidRPr="00496AA9">
        <w:rPr>
          <w:rFonts w:ascii="Arial" w:hAnsi="Arial" w:cs="Arial"/>
          <w:b/>
          <w:sz w:val="20"/>
          <w:szCs w:val="20"/>
        </w:rPr>
        <w:t>w święta i dni wolne od pracy</w:t>
      </w:r>
      <w:r w:rsidRPr="00496AA9">
        <w:rPr>
          <w:rFonts w:ascii="Arial" w:hAnsi="Arial" w:cs="Arial"/>
          <w:sz w:val="20"/>
          <w:szCs w:val="20"/>
        </w:rPr>
        <w:t>, należy skontaktować się z lekarzem dyżurnym nocnej i świątecznej opieki zdrowotnej.</w:t>
      </w:r>
    </w:p>
    <w:p w14:paraId="5B660F85" w14:textId="77777777" w:rsidR="00223AD8" w:rsidRPr="00496AA9" w:rsidRDefault="00223AD8" w:rsidP="00B96D97">
      <w:pPr>
        <w:jc w:val="both"/>
        <w:rPr>
          <w:rFonts w:ascii="Arial" w:hAnsi="Arial" w:cs="Arial"/>
          <w:sz w:val="20"/>
          <w:szCs w:val="20"/>
        </w:rPr>
      </w:pPr>
    </w:p>
    <w:p w14:paraId="17D14DC2" w14:textId="2860088A" w:rsidR="009C37E6" w:rsidRPr="00496AA9" w:rsidRDefault="00B96D97" w:rsidP="00417F2D">
      <w:pPr>
        <w:jc w:val="center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>Zasady korzystania z usług placówki</w:t>
      </w:r>
    </w:p>
    <w:p w14:paraId="0E568070" w14:textId="73EB1DDA" w:rsidR="009C37E6" w:rsidRPr="00496AA9" w:rsidRDefault="009C37E6" w:rsidP="009C37E6">
      <w:pPr>
        <w:jc w:val="center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>§</w:t>
      </w:r>
    </w:p>
    <w:p w14:paraId="2FC1C9D7" w14:textId="28D8DE85" w:rsidR="009C37E6" w:rsidRPr="00496AA9" w:rsidRDefault="009C37E6" w:rsidP="009C37E6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Osoba zgłaszająca się do Noclegowni jest zobowiązana do przedłożenia dokumentu tożsamości i</w:t>
      </w:r>
      <w:r w:rsidR="00496AA9">
        <w:rPr>
          <w:rFonts w:ascii="Arial" w:hAnsi="Arial" w:cs="Arial"/>
          <w:sz w:val="20"/>
          <w:szCs w:val="20"/>
        </w:rPr>
        <w:t> </w:t>
      </w:r>
      <w:r w:rsidRPr="00496AA9">
        <w:rPr>
          <w:rFonts w:ascii="Arial" w:hAnsi="Arial" w:cs="Arial"/>
          <w:sz w:val="20"/>
          <w:szCs w:val="20"/>
        </w:rPr>
        <w:t xml:space="preserve">udzielenia podstawowych informacji dotyczących jej sytuacji życiowej i przyczyn poszukiwania schronienia. W przypadku braku dokumentu potwierdzającego tożsamość dane osoby bezdomnej identyfikuje się na podstawie oświadczenia </w:t>
      </w:r>
      <w:r w:rsidR="00DB112D" w:rsidRPr="00496AA9">
        <w:rPr>
          <w:rFonts w:ascii="Arial" w:hAnsi="Arial" w:cs="Arial"/>
          <w:sz w:val="20"/>
          <w:szCs w:val="20"/>
        </w:rPr>
        <w:t xml:space="preserve">tej </w:t>
      </w:r>
      <w:r w:rsidRPr="00496AA9">
        <w:rPr>
          <w:rFonts w:ascii="Arial" w:hAnsi="Arial" w:cs="Arial"/>
          <w:sz w:val="20"/>
          <w:szCs w:val="20"/>
        </w:rPr>
        <w:t xml:space="preserve">osoby. </w:t>
      </w:r>
    </w:p>
    <w:p w14:paraId="2F5AB95A" w14:textId="262058C3" w:rsidR="009C37E6" w:rsidRPr="00496AA9" w:rsidRDefault="009C37E6" w:rsidP="009C37E6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Zgłaszający się do </w:t>
      </w:r>
      <w:r w:rsidR="00DB112D" w:rsidRPr="00496AA9">
        <w:rPr>
          <w:rFonts w:ascii="Arial" w:hAnsi="Arial" w:cs="Arial"/>
          <w:sz w:val="20"/>
          <w:szCs w:val="20"/>
        </w:rPr>
        <w:t>Noclegowni</w:t>
      </w:r>
      <w:r w:rsidRPr="00496AA9">
        <w:rPr>
          <w:rFonts w:ascii="Arial" w:hAnsi="Arial" w:cs="Arial"/>
          <w:sz w:val="20"/>
          <w:szCs w:val="20"/>
        </w:rPr>
        <w:t xml:space="preserve"> zobowiązany jest na żądanie personelu okazać wnoszone rzeczy, pod rygorem nie przyjęcia do placówki. </w:t>
      </w:r>
    </w:p>
    <w:p w14:paraId="3849E857" w14:textId="3E4C3150" w:rsidR="00B96D97" w:rsidRPr="00496AA9" w:rsidRDefault="00B96D97" w:rsidP="00B96D97">
      <w:pPr>
        <w:pStyle w:val="Akapitzlist"/>
        <w:numPr>
          <w:ilvl w:val="0"/>
          <w:numId w:val="3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Na potrzeby udzielenia schronienia, osoby ubiegające się o miejsce w Noclegowni mogą zostać zobowiązane do dostarczenia zaświadczenia lekarskiego o stanie zdrowia</w:t>
      </w:r>
      <w:r w:rsidR="00BB55E7" w:rsidRPr="00496AA9">
        <w:rPr>
          <w:rFonts w:ascii="Arial" w:hAnsi="Arial" w:cs="Arial"/>
          <w:sz w:val="20"/>
          <w:szCs w:val="20"/>
        </w:rPr>
        <w:t xml:space="preserve"> potwierdzającego możliwość pobytu w placówkach pobytu zbiorowego</w:t>
      </w:r>
      <w:r w:rsidRPr="00496AA9">
        <w:rPr>
          <w:rFonts w:ascii="Arial" w:hAnsi="Arial" w:cs="Arial"/>
          <w:sz w:val="20"/>
          <w:szCs w:val="20"/>
        </w:rPr>
        <w:t>.</w:t>
      </w:r>
    </w:p>
    <w:p w14:paraId="0892431F" w14:textId="2F86021E" w:rsidR="009C37E6" w:rsidRPr="00496AA9" w:rsidRDefault="009C37E6" w:rsidP="009C37E6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Personel </w:t>
      </w:r>
      <w:r w:rsidR="00DB112D" w:rsidRPr="00496AA9">
        <w:rPr>
          <w:rFonts w:ascii="Arial" w:hAnsi="Arial" w:cs="Arial"/>
          <w:sz w:val="20"/>
          <w:szCs w:val="20"/>
        </w:rPr>
        <w:t>Noclegowni</w:t>
      </w:r>
      <w:r w:rsidRPr="00496AA9">
        <w:rPr>
          <w:rFonts w:ascii="Arial" w:hAnsi="Arial" w:cs="Arial"/>
          <w:sz w:val="20"/>
          <w:szCs w:val="20"/>
        </w:rPr>
        <w:t xml:space="preserve"> może odmówić przyjęcia do </w:t>
      </w:r>
      <w:r w:rsidR="00B65F15" w:rsidRPr="00496AA9">
        <w:rPr>
          <w:rFonts w:ascii="Arial" w:hAnsi="Arial" w:cs="Arial"/>
          <w:sz w:val="20"/>
          <w:szCs w:val="20"/>
        </w:rPr>
        <w:t>placówki,</w:t>
      </w:r>
      <w:r w:rsidRPr="00496AA9">
        <w:rPr>
          <w:rFonts w:ascii="Arial" w:hAnsi="Arial" w:cs="Arial"/>
          <w:sz w:val="20"/>
          <w:szCs w:val="20"/>
        </w:rPr>
        <w:t xml:space="preserve"> jeżeli osoba:</w:t>
      </w:r>
    </w:p>
    <w:p w14:paraId="6E25C085" w14:textId="4FDC0674" w:rsidR="009C37E6" w:rsidRPr="00496AA9" w:rsidRDefault="009C37E6" w:rsidP="009C37E6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lastRenderedPageBreak/>
        <w:t xml:space="preserve">jest po spożyciu alkoholu lub pod wpływem </w:t>
      </w:r>
      <w:r w:rsidR="00BB55E7" w:rsidRPr="00496AA9">
        <w:rPr>
          <w:rFonts w:ascii="Arial" w:hAnsi="Arial" w:cs="Arial"/>
          <w:sz w:val="20"/>
          <w:szCs w:val="20"/>
        </w:rPr>
        <w:t>środków psychoaktywnych</w:t>
      </w:r>
      <w:r w:rsidRPr="00496AA9">
        <w:rPr>
          <w:rFonts w:ascii="Arial" w:hAnsi="Arial" w:cs="Arial"/>
          <w:sz w:val="20"/>
          <w:szCs w:val="20"/>
        </w:rPr>
        <w:t>, w stanie uniemożliwiającym jej samodzielne funkcjonowanie</w:t>
      </w:r>
      <w:r w:rsidR="006251AB" w:rsidRPr="00496AA9">
        <w:rPr>
          <w:rFonts w:ascii="Arial" w:hAnsi="Arial" w:cs="Arial"/>
          <w:sz w:val="20"/>
          <w:szCs w:val="20"/>
        </w:rPr>
        <w:t>,</w:t>
      </w:r>
    </w:p>
    <w:p w14:paraId="70C9B8ED" w14:textId="627B047E" w:rsidR="009C37E6" w:rsidRPr="00496AA9" w:rsidRDefault="009C37E6" w:rsidP="009C37E6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zachowuje się agresywnie</w:t>
      </w:r>
      <w:r w:rsidR="006251AB" w:rsidRPr="00496AA9">
        <w:rPr>
          <w:rFonts w:ascii="Arial" w:hAnsi="Arial" w:cs="Arial"/>
          <w:sz w:val="20"/>
          <w:szCs w:val="20"/>
        </w:rPr>
        <w:t>,</w:t>
      </w:r>
    </w:p>
    <w:p w14:paraId="05C83F75" w14:textId="5149EE68" w:rsidR="009C37E6" w:rsidRPr="00496AA9" w:rsidRDefault="009C37E6" w:rsidP="009C37E6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wymaga ze względu na stan zdrowia i wysoki stopień niesamodzielności udzielenia pomocy lekarskiej</w:t>
      </w:r>
      <w:r w:rsidR="006251AB" w:rsidRPr="00496AA9">
        <w:rPr>
          <w:rFonts w:ascii="Arial" w:hAnsi="Arial" w:cs="Arial"/>
          <w:sz w:val="20"/>
          <w:szCs w:val="20"/>
        </w:rPr>
        <w:t>,</w:t>
      </w:r>
    </w:p>
    <w:p w14:paraId="6E371995" w14:textId="1DAC07CB" w:rsidR="009C37E6" w:rsidRPr="00496AA9" w:rsidRDefault="009C37E6" w:rsidP="009C37E6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jest w stanie wskazującym na zaniedbania higieniczne uniemożliwiające pracę personelu lub pobyt innym korzystającym z placówki </w:t>
      </w:r>
      <w:r w:rsidR="006251AB" w:rsidRPr="00496AA9">
        <w:rPr>
          <w:rFonts w:ascii="Arial" w:hAnsi="Arial" w:cs="Arial"/>
          <w:sz w:val="20"/>
          <w:szCs w:val="20"/>
        </w:rPr>
        <w:t>i</w:t>
      </w:r>
      <w:r w:rsidRPr="00496AA9">
        <w:rPr>
          <w:rFonts w:ascii="Arial" w:hAnsi="Arial" w:cs="Arial"/>
          <w:sz w:val="20"/>
          <w:szCs w:val="20"/>
        </w:rPr>
        <w:t xml:space="preserve"> odmawia przeprowadzenia podstawowych zabiegów higienicznych i wymiany odzieży. </w:t>
      </w:r>
    </w:p>
    <w:p w14:paraId="163452CD" w14:textId="774ED0C7" w:rsidR="00DB112D" w:rsidRPr="00496AA9" w:rsidRDefault="00B96D97" w:rsidP="00417F2D">
      <w:pPr>
        <w:jc w:val="center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>§</w:t>
      </w:r>
    </w:p>
    <w:p w14:paraId="033D5A2D" w14:textId="6853AA55" w:rsidR="00DB112D" w:rsidRPr="00496AA9" w:rsidRDefault="00DB112D" w:rsidP="007970A2">
      <w:p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Do obowiązków osoby korzystającej z </w:t>
      </w:r>
      <w:r w:rsidR="00B96D97" w:rsidRPr="00496AA9">
        <w:rPr>
          <w:rFonts w:ascii="Arial" w:hAnsi="Arial" w:cs="Arial"/>
          <w:sz w:val="20"/>
          <w:szCs w:val="20"/>
        </w:rPr>
        <w:t>placówki</w:t>
      </w:r>
      <w:r w:rsidRPr="00496AA9">
        <w:rPr>
          <w:rFonts w:ascii="Arial" w:hAnsi="Arial" w:cs="Arial"/>
          <w:sz w:val="20"/>
          <w:szCs w:val="20"/>
        </w:rPr>
        <w:t xml:space="preserve"> pod rygorem natychmiastowego opuszczenia placówki </w:t>
      </w:r>
      <w:r w:rsidR="00F27D87" w:rsidRPr="00496AA9">
        <w:rPr>
          <w:rFonts w:ascii="Arial" w:hAnsi="Arial" w:cs="Arial"/>
          <w:sz w:val="20"/>
          <w:szCs w:val="20"/>
        </w:rPr>
        <w:t xml:space="preserve">lub odmowy świadczenia usług </w:t>
      </w:r>
      <w:r w:rsidRPr="00496AA9">
        <w:rPr>
          <w:rFonts w:ascii="Arial" w:hAnsi="Arial" w:cs="Arial"/>
          <w:sz w:val="20"/>
          <w:szCs w:val="20"/>
        </w:rPr>
        <w:t xml:space="preserve">należy przestrzeganie niniejszego </w:t>
      </w:r>
      <w:r w:rsidR="006251AB" w:rsidRPr="00496AA9">
        <w:rPr>
          <w:rFonts w:ascii="Arial" w:hAnsi="Arial" w:cs="Arial"/>
          <w:sz w:val="20"/>
          <w:szCs w:val="20"/>
        </w:rPr>
        <w:t>r</w:t>
      </w:r>
      <w:r w:rsidRPr="00496AA9">
        <w:rPr>
          <w:rFonts w:ascii="Arial" w:hAnsi="Arial" w:cs="Arial"/>
          <w:sz w:val="20"/>
          <w:szCs w:val="20"/>
        </w:rPr>
        <w:t>egulaminu, w tym w</w:t>
      </w:r>
      <w:r w:rsidR="00F27D87" w:rsidRPr="00496AA9">
        <w:rPr>
          <w:rFonts w:ascii="Arial" w:hAnsi="Arial" w:cs="Arial"/>
          <w:sz w:val="20"/>
          <w:szCs w:val="20"/>
        </w:rPr>
        <w:t xml:space="preserve"> </w:t>
      </w:r>
      <w:r w:rsidRPr="00496AA9">
        <w:rPr>
          <w:rFonts w:ascii="Arial" w:hAnsi="Arial" w:cs="Arial"/>
          <w:sz w:val="20"/>
          <w:szCs w:val="20"/>
        </w:rPr>
        <w:t>szczególności:</w:t>
      </w:r>
    </w:p>
    <w:p w14:paraId="63B91583" w14:textId="7D1912BC" w:rsidR="00DB112D" w:rsidRPr="00496AA9" w:rsidRDefault="00DB112D" w:rsidP="00DB112D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poszanowanie praw personelu i innych osób przebywających w placówce, w tym w</w:t>
      </w:r>
      <w:r w:rsidR="00A4104A">
        <w:rPr>
          <w:rFonts w:ascii="Arial" w:hAnsi="Arial" w:cs="Arial"/>
          <w:sz w:val="20"/>
          <w:szCs w:val="20"/>
        </w:rPr>
        <w:t xml:space="preserve"> </w:t>
      </w:r>
      <w:r w:rsidRPr="00496AA9">
        <w:rPr>
          <w:rFonts w:ascii="Arial" w:hAnsi="Arial" w:cs="Arial"/>
          <w:sz w:val="20"/>
          <w:szCs w:val="20"/>
        </w:rPr>
        <w:t>szczególności nietykalności cielesnej i prawa do prywatności;</w:t>
      </w:r>
    </w:p>
    <w:p w14:paraId="4E7B2007" w14:textId="20AD2AAD" w:rsidR="00DB112D" w:rsidRPr="00496AA9" w:rsidRDefault="00DB112D" w:rsidP="00DB112D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dbałość o mienie będące wyposażeniem placówki oraz mienie innych osób przebywających w</w:t>
      </w:r>
      <w:r w:rsidR="00496AA9">
        <w:rPr>
          <w:rFonts w:ascii="Arial" w:hAnsi="Arial" w:cs="Arial"/>
          <w:sz w:val="20"/>
          <w:szCs w:val="20"/>
        </w:rPr>
        <w:t> </w:t>
      </w:r>
      <w:r w:rsidRPr="00496AA9">
        <w:rPr>
          <w:rFonts w:ascii="Arial" w:hAnsi="Arial" w:cs="Arial"/>
          <w:sz w:val="20"/>
          <w:szCs w:val="20"/>
        </w:rPr>
        <w:t>placówce;</w:t>
      </w:r>
    </w:p>
    <w:p w14:paraId="64888A6D" w14:textId="77777777" w:rsidR="00DB112D" w:rsidRPr="00496AA9" w:rsidRDefault="00DB112D" w:rsidP="00DB112D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utrzymywanie porządku i czystości w pomieszczeniach i wokół budynku;</w:t>
      </w:r>
    </w:p>
    <w:p w14:paraId="6533684A" w14:textId="54442909" w:rsidR="00DB112D" w:rsidRPr="00496AA9" w:rsidRDefault="00DB112D" w:rsidP="00DB112D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dbanie o higienę osobistą</w:t>
      </w:r>
      <w:r w:rsidR="00937366" w:rsidRPr="00496AA9">
        <w:rPr>
          <w:rFonts w:ascii="Arial" w:hAnsi="Arial" w:cs="Arial"/>
          <w:sz w:val="20"/>
          <w:szCs w:val="20"/>
        </w:rPr>
        <w:t>, w tym podjęcie czynności higienicznych w sytuacjach zaniedbania higienicznego uniemożliwiającego pracę personelu lub pobyt innym korzystającym</w:t>
      </w:r>
      <w:r w:rsidRPr="00496AA9">
        <w:rPr>
          <w:rFonts w:ascii="Arial" w:hAnsi="Arial" w:cs="Arial"/>
          <w:sz w:val="20"/>
          <w:szCs w:val="20"/>
        </w:rPr>
        <w:t>;</w:t>
      </w:r>
    </w:p>
    <w:p w14:paraId="0034BFEB" w14:textId="77777777" w:rsidR="00DB112D" w:rsidRPr="00496AA9" w:rsidRDefault="00DB112D" w:rsidP="00DB112D">
      <w:pPr>
        <w:pStyle w:val="Akapitzlist"/>
        <w:numPr>
          <w:ilvl w:val="0"/>
          <w:numId w:val="33"/>
        </w:numPr>
        <w:ind w:left="567" w:hanging="283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przestrzeganie ciszy nocnej w godzinach od 22:00 do 6:00 rano;</w:t>
      </w:r>
    </w:p>
    <w:p w14:paraId="02B35678" w14:textId="77777777" w:rsidR="00DB112D" w:rsidRPr="00496AA9" w:rsidRDefault="00DB112D" w:rsidP="00DB112D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przestrzeganie przepisów bhp i ppoż.;</w:t>
      </w:r>
    </w:p>
    <w:p w14:paraId="3508E0A2" w14:textId="77777777" w:rsidR="00DB112D" w:rsidRPr="00496AA9" w:rsidRDefault="00DB112D" w:rsidP="00DB112D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w przypadku zaistnienia sytuacji zagrożenia zdrowia i życia, utraty mienia zawiadomienie o tym fakcie personelu;</w:t>
      </w:r>
    </w:p>
    <w:p w14:paraId="0F890EBE" w14:textId="4C3403AC" w:rsidR="00632BAD" w:rsidRPr="00496AA9" w:rsidRDefault="00632BAD" w:rsidP="00DB112D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zasad</w:t>
      </w:r>
      <w:r w:rsidR="00BB55E7" w:rsidRPr="00496AA9">
        <w:rPr>
          <w:rFonts w:ascii="Arial" w:hAnsi="Arial" w:cs="Arial"/>
          <w:sz w:val="20"/>
          <w:szCs w:val="20"/>
        </w:rPr>
        <w:t>y</w:t>
      </w:r>
      <w:r w:rsidRPr="00496AA9">
        <w:rPr>
          <w:rFonts w:ascii="Arial" w:hAnsi="Arial" w:cs="Arial"/>
          <w:sz w:val="20"/>
          <w:szCs w:val="20"/>
        </w:rPr>
        <w:t xml:space="preserve"> oszczędzania energii, wody, środków czystości, wyposażenia oraz zasad</w:t>
      </w:r>
      <w:r w:rsidR="00BB55E7" w:rsidRPr="00496AA9">
        <w:rPr>
          <w:rFonts w:ascii="Arial" w:hAnsi="Arial" w:cs="Arial"/>
          <w:sz w:val="20"/>
          <w:szCs w:val="20"/>
        </w:rPr>
        <w:t xml:space="preserve">y </w:t>
      </w:r>
      <w:r w:rsidRPr="00496AA9">
        <w:rPr>
          <w:rFonts w:ascii="Arial" w:hAnsi="Arial" w:cs="Arial"/>
          <w:sz w:val="20"/>
          <w:szCs w:val="20"/>
        </w:rPr>
        <w:t>poszanowania własności wspólnej i prywatnej;</w:t>
      </w:r>
    </w:p>
    <w:p w14:paraId="309E810E" w14:textId="1617467C" w:rsidR="00DB112D" w:rsidRPr="00496AA9" w:rsidRDefault="00DB112D" w:rsidP="00DB112D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respektowanie poleceń porządkowych personelu wydawanych w ramach obowiązków i</w:t>
      </w:r>
      <w:r w:rsidR="007B5824" w:rsidRPr="00496AA9">
        <w:rPr>
          <w:rFonts w:ascii="Arial" w:hAnsi="Arial" w:cs="Arial"/>
          <w:sz w:val="20"/>
          <w:szCs w:val="20"/>
        </w:rPr>
        <w:t> </w:t>
      </w:r>
      <w:r w:rsidRPr="00496AA9">
        <w:rPr>
          <w:rFonts w:ascii="Arial" w:hAnsi="Arial" w:cs="Arial"/>
          <w:sz w:val="20"/>
          <w:szCs w:val="20"/>
        </w:rPr>
        <w:t>uprawnień służbowych;</w:t>
      </w:r>
    </w:p>
    <w:p w14:paraId="4BC9C459" w14:textId="77777777" w:rsidR="00DB112D" w:rsidRPr="00496AA9" w:rsidRDefault="00DB112D" w:rsidP="00DB112D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przestrzeganie zakazu:</w:t>
      </w:r>
    </w:p>
    <w:p w14:paraId="167E6CC1" w14:textId="5253965A" w:rsidR="00DB112D" w:rsidRPr="00496AA9" w:rsidRDefault="00DB112D" w:rsidP="00DB112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palenia papierosów na terenie i w najbliższym otoczeniu placówki; </w:t>
      </w:r>
    </w:p>
    <w:p w14:paraId="0B1EDED1" w14:textId="07CA9C6C" w:rsidR="00DB112D" w:rsidRPr="00496AA9" w:rsidRDefault="00DB112D" w:rsidP="00DB112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wnoszenia i spożywania alkoholu oraz innych środków odurzających na terenie placówki i</w:t>
      </w:r>
      <w:r w:rsidR="00496AA9">
        <w:rPr>
          <w:rFonts w:ascii="Arial" w:hAnsi="Arial" w:cs="Arial"/>
          <w:sz w:val="20"/>
          <w:szCs w:val="20"/>
        </w:rPr>
        <w:t> </w:t>
      </w:r>
      <w:r w:rsidRPr="00496AA9">
        <w:rPr>
          <w:rFonts w:ascii="Arial" w:hAnsi="Arial" w:cs="Arial"/>
          <w:sz w:val="20"/>
          <w:szCs w:val="20"/>
        </w:rPr>
        <w:t>w</w:t>
      </w:r>
      <w:r w:rsidR="00496AA9">
        <w:rPr>
          <w:rFonts w:ascii="Arial" w:hAnsi="Arial" w:cs="Arial"/>
          <w:sz w:val="20"/>
          <w:szCs w:val="20"/>
        </w:rPr>
        <w:t> </w:t>
      </w:r>
      <w:r w:rsidRPr="00496AA9">
        <w:rPr>
          <w:rFonts w:ascii="Arial" w:hAnsi="Arial" w:cs="Arial"/>
          <w:sz w:val="20"/>
          <w:szCs w:val="20"/>
        </w:rPr>
        <w:t>jej najbliższym otoczeniu;</w:t>
      </w:r>
    </w:p>
    <w:p w14:paraId="59BED419" w14:textId="2B9130C2" w:rsidR="006251AB" w:rsidRPr="00496AA9" w:rsidRDefault="006251AB" w:rsidP="006251A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wnoszenie przedmiotów niebezpiecznych, a w szczególności ostrych narzędzi, materiałów pirotechnicznych, gazu, broni, itp.. </w:t>
      </w:r>
    </w:p>
    <w:p w14:paraId="23B994B6" w14:textId="50F8DE85" w:rsidR="00F27D87" w:rsidRPr="00496AA9" w:rsidRDefault="00F27D87" w:rsidP="00DB112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zanieczyszczania pomieszczeń,</w:t>
      </w:r>
    </w:p>
    <w:p w14:paraId="3A569BF8" w14:textId="57D4125F" w:rsidR="00DB112D" w:rsidRPr="00496AA9" w:rsidRDefault="00DB112D" w:rsidP="00DB112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używania wulgaryzmów oraz ubliżania, wszczynania awantur i bójek, używania przemocy w</w:t>
      </w:r>
      <w:r w:rsidR="00496AA9">
        <w:rPr>
          <w:rFonts w:ascii="Arial" w:hAnsi="Arial" w:cs="Arial"/>
          <w:sz w:val="20"/>
          <w:szCs w:val="20"/>
        </w:rPr>
        <w:t> </w:t>
      </w:r>
      <w:r w:rsidRPr="00496AA9">
        <w:rPr>
          <w:rFonts w:ascii="Arial" w:hAnsi="Arial" w:cs="Arial"/>
          <w:sz w:val="20"/>
          <w:szCs w:val="20"/>
        </w:rPr>
        <w:t>stosunku do osób przebywających w placówce oraz personelu;</w:t>
      </w:r>
    </w:p>
    <w:p w14:paraId="27AA3ABC" w14:textId="77777777" w:rsidR="00DB112D" w:rsidRPr="00496AA9" w:rsidRDefault="00DB112D" w:rsidP="00DB112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korzystania z własnych urządzeń elektrycznych;</w:t>
      </w:r>
    </w:p>
    <w:p w14:paraId="15A5598E" w14:textId="793FD258" w:rsidR="00F27D87" w:rsidRPr="00496AA9" w:rsidRDefault="00F27D87" w:rsidP="00DB112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organizowania i uprawiania gier hazardowych,</w:t>
      </w:r>
    </w:p>
    <w:p w14:paraId="043F4992" w14:textId="1202DDCA" w:rsidR="00F27D87" w:rsidRPr="00496AA9" w:rsidRDefault="00F27D87" w:rsidP="00DB112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wprowadzania na teren placówki osób nieuprawnionych oraz zwierząt,</w:t>
      </w:r>
    </w:p>
    <w:p w14:paraId="319F9F30" w14:textId="2CC0CF79" w:rsidR="00F27D87" w:rsidRPr="00496AA9" w:rsidRDefault="00F27D87" w:rsidP="00DB112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kradzieży i dewastacji sprzętów będących na wyposażeniu placówki lub należących do innych osób korzystających z jej usług,</w:t>
      </w:r>
    </w:p>
    <w:p w14:paraId="489BF645" w14:textId="73C2D20A" w:rsidR="00DB112D" w:rsidRPr="00496AA9" w:rsidRDefault="00DB112D" w:rsidP="00DB112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pozostawiania jakichkolwiek rzeczy osobistych do przechowania w placówce; za rzeczy pozostawione na terenie placówki prowadzący ją podmiot nie ponosi odpowiedzialności; rzeczy takie zostaną wyrzucone przez personel placówki jako śmieci w dniu, w którym zostały pozostawione.</w:t>
      </w:r>
    </w:p>
    <w:p w14:paraId="2B7A05CD" w14:textId="77777777" w:rsidR="00DB112D" w:rsidRPr="00496AA9" w:rsidRDefault="00DB112D" w:rsidP="00417F2D">
      <w:pPr>
        <w:jc w:val="center"/>
        <w:rPr>
          <w:rFonts w:ascii="Arial" w:hAnsi="Arial" w:cs="Arial"/>
          <w:b/>
          <w:sz w:val="20"/>
          <w:szCs w:val="20"/>
        </w:rPr>
      </w:pPr>
    </w:p>
    <w:p w14:paraId="5219084F" w14:textId="53DD6036" w:rsidR="00632BAD" w:rsidRPr="00496AA9" w:rsidRDefault="00632BAD" w:rsidP="00632BAD">
      <w:pPr>
        <w:jc w:val="center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 xml:space="preserve">§ </w:t>
      </w:r>
    </w:p>
    <w:p w14:paraId="4F0B5169" w14:textId="77777777" w:rsidR="00632BAD" w:rsidRPr="00496AA9" w:rsidRDefault="00632BAD" w:rsidP="00632BAD">
      <w:p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Za straty i zniszczenia materialne odpowiada ich sprawca. Wszelkie szkody winny być naprawione lub zrefundowane przez tych, którzy je wyrządzili. W sytuacjach niejednoznacznych decyzję co do odpowiedzialności podejmuje prowadzący placówkę.</w:t>
      </w:r>
    </w:p>
    <w:p w14:paraId="7A80EB4D" w14:textId="77777777" w:rsidR="00632BAD" w:rsidRPr="00496AA9" w:rsidRDefault="00632BAD" w:rsidP="00937366">
      <w:pPr>
        <w:jc w:val="center"/>
        <w:rPr>
          <w:rFonts w:ascii="Arial" w:hAnsi="Arial" w:cs="Arial"/>
          <w:b/>
          <w:sz w:val="20"/>
          <w:szCs w:val="20"/>
        </w:rPr>
      </w:pPr>
    </w:p>
    <w:p w14:paraId="513F5BEA" w14:textId="2167CB76" w:rsidR="00937366" w:rsidRPr="00496AA9" w:rsidRDefault="00937366" w:rsidP="00937366">
      <w:pPr>
        <w:jc w:val="center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 xml:space="preserve">§ </w:t>
      </w:r>
    </w:p>
    <w:p w14:paraId="06B60889" w14:textId="72080BB9" w:rsidR="00937366" w:rsidRPr="00496AA9" w:rsidRDefault="00937366" w:rsidP="00937366">
      <w:pPr>
        <w:jc w:val="both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W stosunku do osób podejrzanych o bycie pod wpływem alkoholu lub innych środków psychoaktywnych wzywa się patrol </w:t>
      </w:r>
      <w:r w:rsidR="002A7C67" w:rsidRPr="00496AA9">
        <w:rPr>
          <w:rFonts w:ascii="Arial" w:hAnsi="Arial" w:cs="Arial"/>
          <w:sz w:val="20"/>
          <w:szCs w:val="20"/>
        </w:rPr>
        <w:t>Straży Miejskiej</w:t>
      </w:r>
      <w:r w:rsidRPr="00496AA9">
        <w:rPr>
          <w:rFonts w:ascii="Arial" w:hAnsi="Arial" w:cs="Arial"/>
          <w:sz w:val="20"/>
          <w:szCs w:val="20"/>
        </w:rPr>
        <w:t xml:space="preserve">. Odmowa poddania się badaniu </w:t>
      </w:r>
      <w:r w:rsidR="00B65F15" w:rsidRPr="00496AA9">
        <w:rPr>
          <w:rFonts w:ascii="Arial" w:hAnsi="Arial" w:cs="Arial"/>
          <w:sz w:val="20"/>
          <w:szCs w:val="20"/>
        </w:rPr>
        <w:t>na</w:t>
      </w:r>
      <w:r w:rsidR="002A7C67" w:rsidRPr="00496AA9">
        <w:rPr>
          <w:rFonts w:ascii="Arial" w:hAnsi="Arial" w:cs="Arial"/>
          <w:sz w:val="20"/>
          <w:szCs w:val="20"/>
        </w:rPr>
        <w:t xml:space="preserve"> obecność alkoholu lub innych środków psychoaktywnych </w:t>
      </w:r>
      <w:r w:rsidRPr="00496AA9">
        <w:rPr>
          <w:rFonts w:ascii="Arial" w:hAnsi="Arial" w:cs="Arial"/>
          <w:sz w:val="20"/>
          <w:szCs w:val="20"/>
        </w:rPr>
        <w:t xml:space="preserve">skutkuje koniecznością natychmiastowego opuszczenia placówki przez </w:t>
      </w:r>
      <w:r w:rsidR="00B65F15" w:rsidRPr="00496AA9">
        <w:rPr>
          <w:rFonts w:ascii="Arial" w:hAnsi="Arial" w:cs="Arial"/>
          <w:sz w:val="20"/>
          <w:szCs w:val="20"/>
        </w:rPr>
        <w:t>osobę, wobec</w:t>
      </w:r>
      <w:r w:rsidRPr="00496AA9">
        <w:rPr>
          <w:rFonts w:ascii="Arial" w:hAnsi="Arial" w:cs="Arial"/>
          <w:sz w:val="20"/>
          <w:szCs w:val="20"/>
        </w:rPr>
        <w:t xml:space="preserve"> której kierowano podejrzenia</w:t>
      </w:r>
      <w:r w:rsidR="002A7C67" w:rsidRPr="00496AA9">
        <w:rPr>
          <w:rFonts w:ascii="Arial" w:hAnsi="Arial" w:cs="Arial"/>
          <w:sz w:val="20"/>
          <w:szCs w:val="20"/>
        </w:rPr>
        <w:t xml:space="preserve"> lub odnową przyjęcia do placówki</w:t>
      </w:r>
      <w:r w:rsidRPr="00496AA9">
        <w:rPr>
          <w:rFonts w:ascii="Arial" w:hAnsi="Arial" w:cs="Arial"/>
          <w:sz w:val="20"/>
          <w:szCs w:val="20"/>
        </w:rPr>
        <w:t>.</w:t>
      </w:r>
    </w:p>
    <w:p w14:paraId="2B3D170D" w14:textId="7C780B67" w:rsidR="00632BAD" w:rsidRPr="00496AA9" w:rsidRDefault="00632BAD" w:rsidP="00632BAD">
      <w:pPr>
        <w:jc w:val="center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>§</w:t>
      </w:r>
    </w:p>
    <w:p w14:paraId="61AA04DE" w14:textId="77777777" w:rsidR="00632BAD" w:rsidRPr="00496AA9" w:rsidRDefault="00632BAD" w:rsidP="00632BAD">
      <w:p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Osoby znajdujące się na terenie placówki, w przypadku zaistnienia sytuacji zagrożenia zdrowia, życia lub utraty mienia, zobowiązane są niezwłocznie zawiadomić personel a w przypadku jego braku właściwe służby tj. policję, straż pożarną, pogotowie ratunkowe, pogotowie energetyczne, pogotowie wodno-kanalizacyjne. Numery telefonów podane są na ogólnodostępnej tablicy informacyjnej.</w:t>
      </w:r>
    </w:p>
    <w:p w14:paraId="51790837" w14:textId="77777777" w:rsidR="00632BAD" w:rsidRPr="00496AA9" w:rsidRDefault="00632BAD" w:rsidP="00417F2D">
      <w:pPr>
        <w:jc w:val="center"/>
        <w:rPr>
          <w:rFonts w:ascii="Arial" w:hAnsi="Arial" w:cs="Arial"/>
          <w:b/>
          <w:sz w:val="20"/>
          <w:szCs w:val="20"/>
        </w:rPr>
      </w:pPr>
    </w:p>
    <w:p w14:paraId="6D699CCF" w14:textId="65FF67D8" w:rsidR="00417F2D" w:rsidRPr="00496AA9" w:rsidRDefault="00417F2D" w:rsidP="00417F2D">
      <w:pPr>
        <w:jc w:val="center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 xml:space="preserve">§ </w:t>
      </w:r>
    </w:p>
    <w:p w14:paraId="60F07547" w14:textId="77777777" w:rsidR="00417F2D" w:rsidRPr="00496AA9" w:rsidRDefault="00417F2D" w:rsidP="00B65F15">
      <w:p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Osoby korzystające z usług Punktu mają prawo do:</w:t>
      </w:r>
    </w:p>
    <w:p w14:paraId="03CFFCFD" w14:textId="21356C6B" w:rsidR="00417F2D" w:rsidRPr="00496AA9" w:rsidRDefault="00417F2D" w:rsidP="00417F2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gorącego posiłku o gramaturze nie mniejszej niż 400 ml, </w:t>
      </w:r>
    </w:p>
    <w:p w14:paraId="0DF1FA7A" w14:textId="198D00AB" w:rsidR="00417F2D" w:rsidRPr="00496AA9" w:rsidRDefault="00417F2D" w:rsidP="00417F2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wymiany odzieży w odpowiednim rozmiarze, stosownie do pory roku, </w:t>
      </w:r>
    </w:p>
    <w:p w14:paraId="1722E04E" w14:textId="3AF8B079" w:rsidR="00417F2D" w:rsidRPr="00496AA9" w:rsidRDefault="00417F2D" w:rsidP="00417F2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lastRenderedPageBreak/>
        <w:t>korzystania z urządzeń sanitarnych znajdujących się na terenie Punktu przeznaczonych do</w:t>
      </w:r>
      <w:r w:rsidR="000E14AA" w:rsidRPr="00496AA9">
        <w:rPr>
          <w:rFonts w:ascii="Arial" w:hAnsi="Arial" w:cs="Arial"/>
          <w:sz w:val="20"/>
          <w:szCs w:val="20"/>
        </w:rPr>
        <w:t xml:space="preserve"> </w:t>
      </w:r>
      <w:r w:rsidRPr="00496AA9">
        <w:rPr>
          <w:rFonts w:ascii="Arial" w:hAnsi="Arial" w:cs="Arial"/>
          <w:sz w:val="20"/>
          <w:szCs w:val="20"/>
        </w:rPr>
        <w:t>higieny osobistej, dostępu do zimnej i ciepłej wody, przyborów i</w:t>
      </w:r>
      <w:r w:rsidR="008B2BA1" w:rsidRPr="00496AA9">
        <w:rPr>
          <w:rFonts w:ascii="Arial" w:hAnsi="Arial" w:cs="Arial"/>
          <w:sz w:val="20"/>
          <w:szCs w:val="20"/>
        </w:rPr>
        <w:t xml:space="preserve"> </w:t>
      </w:r>
      <w:r w:rsidRPr="00496AA9">
        <w:rPr>
          <w:rFonts w:ascii="Arial" w:hAnsi="Arial" w:cs="Arial"/>
          <w:sz w:val="20"/>
          <w:szCs w:val="20"/>
        </w:rPr>
        <w:t>środków higienicznych (mydło, ręcznik jednorazowy, maszynki do golenia</w:t>
      </w:r>
      <w:r w:rsidR="008B2BA1" w:rsidRPr="00496AA9">
        <w:rPr>
          <w:rFonts w:ascii="Arial" w:hAnsi="Arial" w:cs="Arial"/>
          <w:sz w:val="20"/>
          <w:szCs w:val="20"/>
        </w:rPr>
        <w:t xml:space="preserve"> -</w:t>
      </w:r>
      <w:r w:rsidRPr="00496AA9">
        <w:rPr>
          <w:rFonts w:ascii="Arial" w:hAnsi="Arial" w:cs="Arial"/>
          <w:sz w:val="20"/>
          <w:szCs w:val="20"/>
        </w:rPr>
        <w:t xml:space="preserve"> w</w:t>
      </w:r>
      <w:r w:rsidR="008B2BA1" w:rsidRPr="00496AA9">
        <w:rPr>
          <w:rFonts w:ascii="Arial" w:hAnsi="Arial" w:cs="Arial"/>
          <w:sz w:val="20"/>
          <w:szCs w:val="20"/>
        </w:rPr>
        <w:t xml:space="preserve"> </w:t>
      </w:r>
      <w:r w:rsidRPr="00496AA9">
        <w:rPr>
          <w:rFonts w:ascii="Arial" w:hAnsi="Arial" w:cs="Arial"/>
          <w:sz w:val="20"/>
          <w:szCs w:val="20"/>
        </w:rPr>
        <w:t xml:space="preserve">zakresie i ilości ustalonej przez </w:t>
      </w:r>
      <w:r w:rsidR="008B2BA1" w:rsidRPr="00496AA9">
        <w:rPr>
          <w:rFonts w:ascii="Arial" w:hAnsi="Arial" w:cs="Arial"/>
          <w:sz w:val="20"/>
          <w:szCs w:val="20"/>
        </w:rPr>
        <w:t>prowadzącego</w:t>
      </w:r>
      <w:r w:rsidRPr="00496AA9">
        <w:rPr>
          <w:rFonts w:ascii="Arial" w:hAnsi="Arial" w:cs="Arial"/>
          <w:sz w:val="20"/>
          <w:szCs w:val="20"/>
        </w:rPr>
        <w:t xml:space="preserve"> Punkt</w:t>
      </w:r>
      <w:r w:rsidR="008B2BA1" w:rsidRPr="00496AA9">
        <w:rPr>
          <w:rFonts w:ascii="Arial" w:hAnsi="Arial" w:cs="Arial"/>
          <w:sz w:val="20"/>
          <w:szCs w:val="20"/>
        </w:rPr>
        <w:t>)</w:t>
      </w:r>
      <w:r w:rsidRPr="00496AA9">
        <w:rPr>
          <w:rFonts w:ascii="Arial" w:hAnsi="Arial" w:cs="Arial"/>
          <w:sz w:val="20"/>
          <w:szCs w:val="20"/>
        </w:rPr>
        <w:t>;</w:t>
      </w:r>
    </w:p>
    <w:p w14:paraId="3003DCD7" w14:textId="4BBE999F" w:rsidR="00417F2D" w:rsidRPr="00496AA9" w:rsidRDefault="00A60844" w:rsidP="00417F2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w przypadku </w:t>
      </w:r>
      <w:r w:rsidR="00417F2D" w:rsidRPr="00496AA9">
        <w:rPr>
          <w:rFonts w:ascii="Arial" w:hAnsi="Arial" w:cs="Arial"/>
          <w:sz w:val="20"/>
          <w:szCs w:val="20"/>
        </w:rPr>
        <w:t>korzystania ze środków opatrunkowych</w:t>
      </w:r>
      <w:r w:rsidR="008B2BA1" w:rsidRPr="00496AA9">
        <w:rPr>
          <w:rFonts w:ascii="Arial" w:hAnsi="Arial" w:cs="Arial"/>
          <w:color w:val="FF0000"/>
          <w:sz w:val="20"/>
          <w:szCs w:val="20"/>
        </w:rPr>
        <w:t xml:space="preserve"> </w:t>
      </w:r>
      <w:r w:rsidRPr="00496AA9">
        <w:rPr>
          <w:rFonts w:ascii="Arial" w:hAnsi="Arial" w:cs="Arial"/>
          <w:sz w:val="20"/>
          <w:szCs w:val="20"/>
        </w:rPr>
        <w:t>z</w:t>
      </w:r>
      <w:r w:rsidR="00417F2D" w:rsidRPr="00496AA9">
        <w:rPr>
          <w:rFonts w:ascii="Arial" w:hAnsi="Arial" w:cs="Arial"/>
          <w:sz w:val="20"/>
          <w:szCs w:val="20"/>
        </w:rPr>
        <w:t xml:space="preserve">a skutki zastosowania środka </w:t>
      </w:r>
      <w:r w:rsidR="00271C65" w:rsidRPr="00496AA9">
        <w:rPr>
          <w:rFonts w:ascii="Arial" w:hAnsi="Arial" w:cs="Arial"/>
          <w:sz w:val="20"/>
          <w:szCs w:val="20"/>
        </w:rPr>
        <w:t xml:space="preserve">opatrunkowego </w:t>
      </w:r>
      <w:r w:rsidR="00417F2D" w:rsidRPr="00496AA9">
        <w:rPr>
          <w:rFonts w:ascii="Arial" w:hAnsi="Arial" w:cs="Arial"/>
          <w:sz w:val="20"/>
          <w:szCs w:val="20"/>
        </w:rPr>
        <w:t>pobranego z Punktu odpowiedzialność ponosi wyłącznie osoba korzystająca;</w:t>
      </w:r>
    </w:p>
    <w:p w14:paraId="1F3BE90B" w14:textId="3D177C3F" w:rsidR="00417F2D" w:rsidRPr="00496AA9" w:rsidRDefault="00417F2D" w:rsidP="00417F2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możliwości pobytu/ogrzania się w świetlicy, w</w:t>
      </w:r>
      <w:r w:rsidR="00271C65" w:rsidRPr="00496AA9">
        <w:rPr>
          <w:rFonts w:ascii="Arial" w:hAnsi="Arial" w:cs="Arial"/>
          <w:sz w:val="20"/>
          <w:szCs w:val="20"/>
        </w:rPr>
        <w:t xml:space="preserve"> </w:t>
      </w:r>
      <w:r w:rsidRPr="00496AA9">
        <w:rPr>
          <w:rFonts w:ascii="Arial" w:hAnsi="Arial" w:cs="Arial"/>
          <w:sz w:val="20"/>
          <w:szCs w:val="20"/>
        </w:rPr>
        <w:t>godzinach otwarcia Punktu i</w:t>
      </w:r>
      <w:r w:rsidR="00271C65" w:rsidRPr="00496AA9">
        <w:rPr>
          <w:rFonts w:ascii="Arial" w:hAnsi="Arial" w:cs="Arial"/>
          <w:sz w:val="20"/>
          <w:szCs w:val="20"/>
        </w:rPr>
        <w:t xml:space="preserve"> </w:t>
      </w:r>
      <w:r w:rsidRPr="00496AA9">
        <w:rPr>
          <w:rFonts w:ascii="Arial" w:hAnsi="Arial" w:cs="Arial"/>
          <w:sz w:val="20"/>
          <w:szCs w:val="20"/>
        </w:rPr>
        <w:t>korzystania z</w:t>
      </w:r>
      <w:r w:rsidR="000E14AA" w:rsidRPr="00496AA9">
        <w:rPr>
          <w:rFonts w:ascii="Arial" w:hAnsi="Arial" w:cs="Arial"/>
          <w:sz w:val="20"/>
          <w:szCs w:val="20"/>
        </w:rPr>
        <w:t xml:space="preserve"> </w:t>
      </w:r>
      <w:r w:rsidRPr="00496AA9">
        <w:rPr>
          <w:rFonts w:ascii="Arial" w:hAnsi="Arial" w:cs="Arial"/>
          <w:sz w:val="20"/>
          <w:szCs w:val="20"/>
        </w:rPr>
        <w:t>prasy, podręcznego księgozbioru, rtv;</w:t>
      </w:r>
    </w:p>
    <w:p w14:paraId="293B3263" w14:textId="6F3DB724" w:rsidR="00417F2D" w:rsidRPr="00496AA9" w:rsidRDefault="00417F2D" w:rsidP="00F27D87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korzystania z poczęstunku organizowanego z okazji świąt Bożego Narodzenia i Wielkanocy, w</w:t>
      </w:r>
      <w:r w:rsidR="00496AA9">
        <w:rPr>
          <w:rFonts w:ascii="Arial" w:hAnsi="Arial" w:cs="Arial"/>
          <w:sz w:val="20"/>
          <w:szCs w:val="20"/>
        </w:rPr>
        <w:t> </w:t>
      </w:r>
      <w:r w:rsidRPr="00496AA9">
        <w:rPr>
          <w:rFonts w:ascii="Arial" w:hAnsi="Arial" w:cs="Arial"/>
          <w:sz w:val="20"/>
          <w:szCs w:val="20"/>
        </w:rPr>
        <w:t xml:space="preserve">terminie podanym do publicznej wiadomości </w:t>
      </w:r>
      <w:r w:rsidR="00A60844" w:rsidRPr="00496AA9">
        <w:rPr>
          <w:rFonts w:ascii="Arial" w:hAnsi="Arial" w:cs="Arial"/>
          <w:sz w:val="20"/>
          <w:szCs w:val="20"/>
        </w:rPr>
        <w:t xml:space="preserve">co najmniej poprzez </w:t>
      </w:r>
      <w:r w:rsidRPr="00496AA9">
        <w:rPr>
          <w:rFonts w:ascii="Arial" w:hAnsi="Arial" w:cs="Arial"/>
          <w:sz w:val="20"/>
          <w:szCs w:val="20"/>
        </w:rPr>
        <w:t xml:space="preserve">wywieszenie </w:t>
      </w:r>
      <w:r w:rsidR="004E62EC" w:rsidRPr="00496AA9">
        <w:rPr>
          <w:rFonts w:ascii="Arial" w:hAnsi="Arial" w:cs="Arial"/>
          <w:sz w:val="20"/>
          <w:szCs w:val="20"/>
        </w:rPr>
        <w:t xml:space="preserve">z 7 dniowym wyprzedzeniem </w:t>
      </w:r>
      <w:r w:rsidRPr="00496AA9">
        <w:rPr>
          <w:rFonts w:ascii="Arial" w:hAnsi="Arial" w:cs="Arial"/>
          <w:sz w:val="20"/>
          <w:szCs w:val="20"/>
        </w:rPr>
        <w:t xml:space="preserve">pisemnej informacji na terenie Punktu, </w:t>
      </w:r>
      <w:r w:rsidR="004E62EC" w:rsidRPr="00496AA9">
        <w:rPr>
          <w:rFonts w:ascii="Arial" w:hAnsi="Arial" w:cs="Arial"/>
          <w:sz w:val="20"/>
          <w:szCs w:val="20"/>
        </w:rPr>
        <w:t>a</w:t>
      </w:r>
      <w:r w:rsidR="007B5824" w:rsidRPr="00496AA9">
        <w:rPr>
          <w:rFonts w:ascii="Arial" w:hAnsi="Arial" w:cs="Arial"/>
          <w:sz w:val="20"/>
          <w:szCs w:val="20"/>
        </w:rPr>
        <w:t> </w:t>
      </w:r>
      <w:r w:rsidR="004E62EC" w:rsidRPr="00496AA9">
        <w:rPr>
          <w:rFonts w:ascii="Arial" w:hAnsi="Arial" w:cs="Arial"/>
          <w:sz w:val="20"/>
          <w:szCs w:val="20"/>
        </w:rPr>
        <w:t>także przesłanie jej w tym samym terminie do MOPS w Szczecinku</w:t>
      </w:r>
      <w:r w:rsidRPr="00496AA9">
        <w:rPr>
          <w:rFonts w:ascii="Arial" w:hAnsi="Arial" w:cs="Arial"/>
          <w:sz w:val="20"/>
          <w:szCs w:val="20"/>
        </w:rPr>
        <w:t>.</w:t>
      </w:r>
    </w:p>
    <w:p w14:paraId="6D33C29F" w14:textId="77777777" w:rsidR="007B5824" w:rsidRPr="00496AA9" w:rsidRDefault="007B5824" w:rsidP="00FA7281">
      <w:pPr>
        <w:jc w:val="center"/>
        <w:rPr>
          <w:rFonts w:ascii="Arial" w:hAnsi="Arial" w:cs="Arial"/>
          <w:b/>
          <w:sz w:val="20"/>
          <w:szCs w:val="20"/>
        </w:rPr>
      </w:pPr>
    </w:p>
    <w:p w14:paraId="6AB92398" w14:textId="30E8C755" w:rsidR="00FA7281" w:rsidRPr="00496AA9" w:rsidRDefault="00FA7281" w:rsidP="00FA7281">
      <w:pPr>
        <w:jc w:val="center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>§</w:t>
      </w:r>
    </w:p>
    <w:p w14:paraId="59FA1386" w14:textId="1BF8000B" w:rsidR="00FA7281" w:rsidRPr="00496AA9" w:rsidRDefault="00AD53E1" w:rsidP="00FA7281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Schronienie udzielane jest w pokojach wieloosobowych. W sytuacjach tego wymagających w</w:t>
      </w:r>
      <w:r w:rsidR="00496AA9">
        <w:rPr>
          <w:rFonts w:ascii="Arial" w:hAnsi="Arial" w:cs="Arial"/>
          <w:sz w:val="20"/>
          <w:szCs w:val="20"/>
        </w:rPr>
        <w:t> </w:t>
      </w:r>
      <w:r w:rsidR="00FA7281" w:rsidRPr="00496AA9">
        <w:rPr>
          <w:rFonts w:ascii="Arial" w:hAnsi="Arial" w:cs="Arial"/>
          <w:sz w:val="20"/>
          <w:szCs w:val="20"/>
        </w:rPr>
        <w:t xml:space="preserve">jednym pokoju można zakwaterować </w:t>
      </w:r>
      <w:r w:rsidRPr="00496AA9">
        <w:rPr>
          <w:rFonts w:ascii="Arial" w:hAnsi="Arial" w:cs="Arial"/>
          <w:sz w:val="20"/>
          <w:szCs w:val="20"/>
        </w:rPr>
        <w:t>osoby różnej płci.</w:t>
      </w:r>
    </w:p>
    <w:p w14:paraId="310B2445" w14:textId="62969215" w:rsidR="00FA7281" w:rsidRPr="00496AA9" w:rsidRDefault="00D0791A" w:rsidP="00FA7281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Osoby korzystające ze schronienia w Noclegowni</w:t>
      </w:r>
      <w:r w:rsidR="00FA7281" w:rsidRPr="00496AA9">
        <w:rPr>
          <w:rFonts w:ascii="Arial" w:hAnsi="Arial" w:cs="Arial"/>
          <w:sz w:val="20"/>
          <w:szCs w:val="20"/>
        </w:rPr>
        <w:t xml:space="preserve"> mają prawo do korzystania z</w:t>
      </w:r>
      <w:r w:rsidR="007B5824" w:rsidRPr="00496AA9">
        <w:rPr>
          <w:rFonts w:ascii="Arial" w:hAnsi="Arial" w:cs="Arial"/>
          <w:sz w:val="20"/>
          <w:szCs w:val="20"/>
        </w:rPr>
        <w:t> </w:t>
      </w:r>
      <w:r w:rsidR="00FA7281" w:rsidRPr="00496AA9">
        <w:rPr>
          <w:rFonts w:ascii="Arial" w:hAnsi="Arial" w:cs="Arial"/>
          <w:sz w:val="20"/>
          <w:szCs w:val="20"/>
        </w:rPr>
        <w:t xml:space="preserve">przydzielonego pokoju </w:t>
      </w:r>
      <w:r w:rsidR="00AD53E1" w:rsidRPr="00496AA9">
        <w:rPr>
          <w:rFonts w:ascii="Arial" w:hAnsi="Arial" w:cs="Arial"/>
          <w:sz w:val="20"/>
          <w:szCs w:val="20"/>
        </w:rPr>
        <w:t xml:space="preserve">wyłącznie </w:t>
      </w:r>
      <w:r w:rsidR="00FA7281" w:rsidRPr="00496AA9">
        <w:rPr>
          <w:rFonts w:ascii="Arial" w:hAnsi="Arial" w:cs="Arial"/>
          <w:sz w:val="20"/>
          <w:szCs w:val="20"/>
        </w:rPr>
        <w:t>w sposób nie powodujący trwałych zmian w jego wyglądzie.</w:t>
      </w:r>
    </w:p>
    <w:p w14:paraId="67177655" w14:textId="0EB691A0" w:rsidR="00632BAD" w:rsidRPr="00496AA9" w:rsidRDefault="00632BAD" w:rsidP="00632BA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Osoby, którym przyznano schronienie zobowiązane są do powrotu do placówki najpóźniej do godziny 22</w:t>
      </w:r>
      <w:r w:rsidRPr="00496AA9">
        <w:rPr>
          <w:rFonts w:ascii="Arial" w:hAnsi="Arial" w:cs="Arial"/>
          <w:sz w:val="20"/>
          <w:szCs w:val="20"/>
          <w:vertAlign w:val="superscript"/>
        </w:rPr>
        <w:t>0</w:t>
      </w:r>
      <w:r w:rsidR="00AA1DB8" w:rsidRPr="00496AA9">
        <w:rPr>
          <w:rFonts w:ascii="Arial" w:hAnsi="Arial" w:cs="Arial"/>
          <w:sz w:val="20"/>
          <w:szCs w:val="20"/>
          <w:vertAlign w:val="superscript"/>
        </w:rPr>
        <w:t>0</w:t>
      </w:r>
      <w:r w:rsidRPr="00496AA9">
        <w:rPr>
          <w:rFonts w:ascii="Arial" w:hAnsi="Arial" w:cs="Arial"/>
          <w:sz w:val="20"/>
          <w:szCs w:val="20"/>
        </w:rPr>
        <w:t>.</w:t>
      </w:r>
    </w:p>
    <w:p w14:paraId="0A2383EF" w14:textId="6DAF2172" w:rsidR="00632BAD" w:rsidRPr="00496AA9" w:rsidRDefault="00632BAD" w:rsidP="00632BA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Cisza nocna trwa od 2</w:t>
      </w:r>
      <w:r w:rsidR="00AA1DB8" w:rsidRPr="00496AA9">
        <w:rPr>
          <w:rFonts w:ascii="Arial" w:hAnsi="Arial" w:cs="Arial"/>
          <w:sz w:val="20"/>
          <w:szCs w:val="20"/>
        </w:rPr>
        <w:t>2</w:t>
      </w:r>
      <w:r w:rsidRPr="00496AA9">
        <w:rPr>
          <w:rFonts w:ascii="Arial" w:hAnsi="Arial" w:cs="Arial"/>
          <w:sz w:val="20"/>
          <w:szCs w:val="20"/>
          <w:vertAlign w:val="superscript"/>
        </w:rPr>
        <w:t>00</w:t>
      </w:r>
      <w:r w:rsidRPr="00496AA9">
        <w:rPr>
          <w:rFonts w:ascii="Arial" w:hAnsi="Arial" w:cs="Arial"/>
          <w:sz w:val="20"/>
          <w:szCs w:val="20"/>
        </w:rPr>
        <w:t xml:space="preserve"> do 6</w:t>
      </w:r>
      <w:r w:rsidRPr="00496AA9">
        <w:rPr>
          <w:rFonts w:ascii="Arial" w:hAnsi="Arial" w:cs="Arial"/>
          <w:sz w:val="20"/>
          <w:szCs w:val="20"/>
          <w:vertAlign w:val="superscript"/>
        </w:rPr>
        <w:t>00</w:t>
      </w:r>
      <w:r w:rsidRPr="00496AA9">
        <w:rPr>
          <w:rFonts w:ascii="Arial" w:hAnsi="Arial" w:cs="Arial"/>
          <w:sz w:val="20"/>
          <w:szCs w:val="20"/>
        </w:rPr>
        <w:t>.</w:t>
      </w:r>
    </w:p>
    <w:p w14:paraId="0F890E44" w14:textId="702E8145" w:rsidR="00632BAD" w:rsidRPr="00496AA9" w:rsidRDefault="00632BAD" w:rsidP="00632BA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Ostatnie pranie można włączyć do godziny 2</w:t>
      </w:r>
      <w:r w:rsidR="00AA1DB8" w:rsidRPr="00496AA9">
        <w:rPr>
          <w:rFonts w:ascii="Arial" w:hAnsi="Arial" w:cs="Arial"/>
          <w:sz w:val="20"/>
          <w:szCs w:val="20"/>
        </w:rPr>
        <w:t>0</w:t>
      </w:r>
      <w:r w:rsidRPr="00496AA9">
        <w:rPr>
          <w:rFonts w:ascii="Arial" w:hAnsi="Arial" w:cs="Arial"/>
          <w:sz w:val="20"/>
          <w:szCs w:val="20"/>
          <w:vertAlign w:val="superscript"/>
        </w:rPr>
        <w:t>00</w:t>
      </w:r>
      <w:r w:rsidRPr="00496AA9">
        <w:rPr>
          <w:rFonts w:ascii="Arial" w:hAnsi="Arial" w:cs="Arial"/>
          <w:sz w:val="20"/>
          <w:szCs w:val="20"/>
        </w:rPr>
        <w:t>.</w:t>
      </w:r>
    </w:p>
    <w:p w14:paraId="17F50126" w14:textId="110B5A86" w:rsidR="00632BAD" w:rsidRPr="00496AA9" w:rsidRDefault="00632BAD" w:rsidP="00632BA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Gotować można do godziny 2</w:t>
      </w:r>
      <w:r w:rsidR="00AA1DB8" w:rsidRPr="00496AA9">
        <w:rPr>
          <w:rFonts w:ascii="Arial" w:hAnsi="Arial" w:cs="Arial"/>
          <w:sz w:val="20"/>
          <w:szCs w:val="20"/>
        </w:rPr>
        <w:t>1</w:t>
      </w:r>
      <w:r w:rsidRPr="00496AA9">
        <w:rPr>
          <w:rFonts w:ascii="Arial" w:hAnsi="Arial" w:cs="Arial"/>
          <w:sz w:val="20"/>
          <w:szCs w:val="20"/>
          <w:vertAlign w:val="superscript"/>
        </w:rPr>
        <w:t>00</w:t>
      </w:r>
      <w:r w:rsidRPr="00496AA9">
        <w:rPr>
          <w:rFonts w:ascii="Arial" w:hAnsi="Arial" w:cs="Arial"/>
          <w:sz w:val="20"/>
          <w:szCs w:val="20"/>
        </w:rPr>
        <w:t>.</w:t>
      </w:r>
    </w:p>
    <w:p w14:paraId="2F1C2DD8" w14:textId="403A5D58" w:rsidR="00632BAD" w:rsidRPr="00496AA9" w:rsidRDefault="00632BAD" w:rsidP="00632BA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Kąpać można się do godziny 2</w:t>
      </w:r>
      <w:r w:rsidR="00AA1DB8" w:rsidRPr="00496AA9">
        <w:rPr>
          <w:rFonts w:ascii="Arial" w:hAnsi="Arial" w:cs="Arial"/>
          <w:sz w:val="20"/>
          <w:szCs w:val="20"/>
        </w:rPr>
        <w:t>2</w:t>
      </w:r>
      <w:r w:rsidRPr="00496AA9">
        <w:rPr>
          <w:rFonts w:ascii="Arial" w:hAnsi="Arial" w:cs="Arial"/>
          <w:sz w:val="20"/>
          <w:szCs w:val="20"/>
          <w:vertAlign w:val="superscript"/>
        </w:rPr>
        <w:t>00</w:t>
      </w:r>
      <w:r w:rsidRPr="00496AA9">
        <w:rPr>
          <w:rFonts w:ascii="Arial" w:hAnsi="Arial" w:cs="Arial"/>
          <w:sz w:val="20"/>
          <w:szCs w:val="20"/>
        </w:rPr>
        <w:t>.</w:t>
      </w:r>
    </w:p>
    <w:p w14:paraId="52949F8B" w14:textId="52CE4073" w:rsidR="00FA7281" w:rsidRPr="00496AA9" w:rsidRDefault="00FA7281" w:rsidP="00FA7281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Udowodnienie kradzieży skutkuje koniecznością opuszczenia </w:t>
      </w:r>
      <w:r w:rsidR="00D0791A" w:rsidRPr="00496AA9">
        <w:rPr>
          <w:rFonts w:ascii="Arial" w:hAnsi="Arial" w:cs="Arial"/>
          <w:sz w:val="20"/>
          <w:szCs w:val="20"/>
        </w:rPr>
        <w:t>Noclegowni</w:t>
      </w:r>
      <w:r w:rsidRPr="00496AA9">
        <w:rPr>
          <w:rFonts w:ascii="Arial" w:hAnsi="Arial" w:cs="Arial"/>
          <w:sz w:val="20"/>
          <w:szCs w:val="20"/>
        </w:rPr>
        <w:t xml:space="preserve"> w ciągu </w:t>
      </w:r>
      <w:r w:rsidR="00D0791A" w:rsidRPr="00496AA9">
        <w:rPr>
          <w:rFonts w:ascii="Arial" w:hAnsi="Arial" w:cs="Arial"/>
          <w:sz w:val="20"/>
          <w:szCs w:val="20"/>
        </w:rPr>
        <w:t xml:space="preserve">24 </w:t>
      </w:r>
      <w:r w:rsidRPr="00496AA9">
        <w:rPr>
          <w:rFonts w:ascii="Arial" w:hAnsi="Arial" w:cs="Arial"/>
          <w:sz w:val="20"/>
          <w:szCs w:val="20"/>
        </w:rPr>
        <w:t xml:space="preserve">godzin przez osobę, która dopuściła się kradzieży. </w:t>
      </w:r>
    </w:p>
    <w:p w14:paraId="76B63D53" w14:textId="63AC05E9" w:rsidR="00B8728F" w:rsidRPr="00496AA9" w:rsidRDefault="00D0791A" w:rsidP="00FA7281">
      <w:pPr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</w:rPr>
      </w:pPr>
      <w:r w:rsidRPr="00496AA9">
        <w:rPr>
          <w:rFonts w:ascii="Arial" w:hAnsi="Arial" w:cs="Arial"/>
          <w:bCs/>
          <w:sz w:val="20"/>
          <w:szCs w:val="20"/>
        </w:rPr>
        <w:t>Na terenie Noclegowni obowiązuje zakaz odwiedzin</w:t>
      </w:r>
      <w:r w:rsidR="00B8728F" w:rsidRPr="00496AA9">
        <w:rPr>
          <w:rFonts w:ascii="Arial" w:hAnsi="Arial" w:cs="Arial"/>
          <w:bCs/>
          <w:sz w:val="20"/>
          <w:szCs w:val="20"/>
        </w:rPr>
        <w:t>.</w:t>
      </w:r>
      <w:r w:rsidR="00632BAD" w:rsidRPr="00496AA9">
        <w:rPr>
          <w:rFonts w:ascii="Arial" w:hAnsi="Arial" w:cs="Arial"/>
          <w:bCs/>
          <w:sz w:val="20"/>
          <w:szCs w:val="20"/>
        </w:rPr>
        <w:t xml:space="preserve"> </w:t>
      </w:r>
    </w:p>
    <w:p w14:paraId="0FDA7686" w14:textId="77777777" w:rsidR="00632BAD" w:rsidRPr="00496AA9" w:rsidRDefault="00632BAD" w:rsidP="00632BA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Udostępnienie pomieszczeń Noclegowni w celach noclegowych osobom nieuprawnionym jest rażącym naruszeniem przepisów porządkowych i stanowi podstawę odmowy korzystania z usług placówki.</w:t>
      </w:r>
    </w:p>
    <w:p w14:paraId="668CFF3E" w14:textId="29CDB5F3" w:rsidR="00632BAD" w:rsidRPr="00496AA9" w:rsidRDefault="00632BAD" w:rsidP="00632BA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W sytuacjach szczególnie uzasadnionych, w tym związanych między innymi z chorobą, … osobom, które realizuję kontrakt socjalny lub indywidualny program wychodzenia z</w:t>
      </w:r>
      <w:r w:rsidR="00A4104A">
        <w:rPr>
          <w:rFonts w:ascii="Arial" w:hAnsi="Arial" w:cs="Arial"/>
          <w:sz w:val="20"/>
          <w:szCs w:val="20"/>
        </w:rPr>
        <w:t xml:space="preserve"> </w:t>
      </w:r>
      <w:r w:rsidRPr="00496AA9">
        <w:rPr>
          <w:rFonts w:ascii="Arial" w:hAnsi="Arial" w:cs="Arial"/>
          <w:sz w:val="20"/>
          <w:szCs w:val="20"/>
        </w:rPr>
        <w:t>bezdomności, prowadzący placówkę po uzyskaniu pozytywnej opinii MOPS w</w:t>
      </w:r>
      <w:r w:rsidR="007B5824" w:rsidRPr="00496AA9">
        <w:rPr>
          <w:rFonts w:ascii="Arial" w:hAnsi="Arial" w:cs="Arial"/>
          <w:sz w:val="20"/>
          <w:szCs w:val="20"/>
        </w:rPr>
        <w:t> </w:t>
      </w:r>
      <w:r w:rsidRPr="00496AA9">
        <w:rPr>
          <w:rFonts w:ascii="Arial" w:hAnsi="Arial" w:cs="Arial"/>
          <w:sz w:val="20"/>
          <w:szCs w:val="20"/>
        </w:rPr>
        <w:t>Szczecinku może wyrazić zgodę na całodobowe schronienie w Noclegowni.</w:t>
      </w:r>
    </w:p>
    <w:p w14:paraId="4A28D00E" w14:textId="28573FA7" w:rsidR="00632BAD" w:rsidRPr="00496AA9" w:rsidRDefault="00632BAD" w:rsidP="00632BA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Osoby, o których mowa w ust. </w:t>
      </w:r>
      <w:r w:rsidR="00AA1DB8" w:rsidRPr="00496AA9">
        <w:rPr>
          <w:rFonts w:ascii="Arial" w:hAnsi="Arial" w:cs="Arial"/>
          <w:sz w:val="20"/>
          <w:szCs w:val="20"/>
        </w:rPr>
        <w:t>1</w:t>
      </w:r>
      <w:r w:rsidRPr="00496AA9">
        <w:rPr>
          <w:rFonts w:ascii="Arial" w:hAnsi="Arial" w:cs="Arial"/>
          <w:sz w:val="20"/>
          <w:szCs w:val="20"/>
        </w:rPr>
        <w:t>1 poza godzinami pracy opiekunów korzystają z</w:t>
      </w:r>
      <w:r w:rsidR="00A4104A">
        <w:rPr>
          <w:rFonts w:ascii="Arial" w:hAnsi="Arial" w:cs="Arial"/>
          <w:sz w:val="20"/>
          <w:szCs w:val="20"/>
        </w:rPr>
        <w:t xml:space="preserve"> </w:t>
      </w:r>
      <w:r w:rsidRPr="00496AA9">
        <w:rPr>
          <w:rFonts w:ascii="Arial" w:hAnsi="Arial" w:cs="Arial"/>
          <w:sz w:val="20"/>
          <w:szCs w:val="20"/>
        </w:rPr>
        <w:t xml:space="preserve">całodobowego schronienia na własną odpowiedzialność. </w:t>
      </w:r>
    </w:p>
    <w:p w14:paraId="14FB82ED" w14:textId="77777777" w:rsidR="00632BAD" w:rsidRPr="00496AA9" w:rsidRDefault="00632BAD" w:rsidP="00B65F15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241ACA1" w14:textId="1855CCE6" w:rsidR="00FA7281" w:rsidRPr="00496AA9" w:rsidRDefault="00FA7281" w:rsidP="00FA7281">
      <w:pPr>
        <w:jc w:val="center"/>
        <w:rPr>
          <w:rFonts w:ascii="Arial" w:hAnsi="Arial" w:cs="Arial"/>
          <w:b/>
          <w:sz w:val="20"/>
          <w:szCs w:val="20"/>
        </w:rPr>
      </w:pPr>
      <w:r w:rsidRPr="00496AA9">
        <w:rPr>
          <w:rFonts w:ascii="Arial" w:hAnsi="Arial" w:cs="Arial"/>
          <w:b/>
          <w:sz w:val="20"/>
          <w:szCs w:val="20"/>
        </w:rPr>
        <w:t>§</w:t>
      </w:r>
    </w:p>
    <w:p w14:paraId="1C88616D" w14:textId="05AC5EAC" w:rsidR="00FA7281" w:rsidRPr="00496AA9" w:rsidRDefault="00FA7281" w:rsidP="00FA7281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Utrzymanie porządku i czystości jest obowiązkiem każdego </w:t>
      </w:r>
      <w:r w:rsidR="00274AE0" w:rsidRPr="00496AA9">
        <w:rPr>
          <w:rFonts w:ascii="Arial" w:hAnsi="Arial" w:cs="Arial"/>
          <w:sz w:val="20"/>
          <w:szCs w:val="20"/>
        </w:rPr>
        <w:t xml:space="preserve">korzystającego z </w:t>
      </w:r>
      <w:r w:rsidR="00632BAD" w:rsidRPr="00496AA9">
        <w:rPr>
          <w:rFonts w:ascii="Arial" w:hAnsi="Arial" w:cs="Arial"/>
          <w:sz w:val="20"/>
          <w:szCs w:val="20"/>
        </w:rPr>
        <w:t>placówki i</w:t>
      </w:r>
      <w:r w:rsidR="00A4104A">
        <w:rPr>
          <w:rFonts w:ascii="Arial" w:hAnsi="Arial" w:cs="Arial"/>
          <w:sz w:val="20"/>
          <w:szCs w:val="20"/>
        </w:rPr>
        <w:t xml:space="preserve"> </w:t>
      </w:r>
      <w:r w:rsidRPr="00496AA9">
        <w:rPr>
          <w:rFonts w:ascii="Arial" w:hAnsi="Arial" w:cs="Arial"/>
          <w:sz w:val="20"/>
          <w:szCs w:val="20"/>
        </w:rPr>
        <w:t xml:space="preserve">wykonuje się </w:t>
      </w:r>
      <w:r w:rsidR="00632BAD" w:rsidRPr="00496AA9">
        <w:rPr>
          <w:rFonts w:ascii="Arial" w:hAnsi="Arial" w:cs="Arial"/>
          <w:sz w:val="20"/>
          <w:szCs w:val="20"/>
        </w:rPr>
        <w:t>je</w:t>
      </w:r>
      <w:r w:rsidRPr="00496AA9">
        <w:rPr>
          <w:rFonts w:ascii="Arial" w:hAnsi="Arial" w:cs="Arial"/>
          <w:sz w:val="20"/>
          <w:szCs w:val="20"/>
        </w:rPr>
        <w:t xml:space="preserve"> w formie: </w:t>
      </w:r>
    </w:p>
    <w:p w14:paraId="370E4A45" w14:textId="6B5B617E" w:rsidR="00FA7281" w:rsidRPr="00496AA9" w:rsidRDefault="00FA7281" w:rsidP="00FA7281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dbania o porządek w przydzielonym pokoju,</w:t>
      </w:r>
    </w:p>
    <w:p w14:paraId="3A441155" w14:textId="3B93C0E8" w:rsidR="00FA7281" w:rsidRPr="00496AA9" w:rsidRDefault="00FA7281" w:rsidP="00FA7281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sprzątania pomieszczeń wspólnych w ramach dyżurów i po skorzystaniu z nich do</w:t>
      </w:r>
      <w:r w:rsidR="00A4104A">
        <w:rPr>
          <w:rFonts w:ascii="Arial" w:hAnsi="Arial" w:cs="Arial"/>
          <w:sz w:val="20"/>
          <w:szCs w:val="20"/>
        </w:rPr>
        <w:t xml:space="preserve"> </w:t>
      </w:r>
      <w:r w:rsidRPr="00496AA9">
        <w:rPr>
          <w:rFonts w:ascii="Arial" w:hAnsi="Arial" w:cs="Arial"/>
          <w:sz w:val="20"/>
          <w:szCs w:val="20"/>
        </w:rPr>
        <w:t>własnych potrzeb,</w:t>
      </w:r>
    </w:p>
    <w:p w14:paraId="6059C2AB" w14:textId="6B5D6DCC" w:rsidR="00FA7281" w:rsidRPr="00496AA9" w:rsidRDefault="00FA7281" w:rsidP="00FA7281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 xml:space="preserve">prac porządkowych wokół </w:t>
      </w:r>
      <w:r w:rsidR="00632BAD" w:rsidRPr="00496AA9">
        <w:rPr>
          <w:rFonts w:ascii="Arial" w:hAnsi="Arial" w:cs="Arial"/>
          <w:sz w:val="20"/>
          <w:szCs w:val="20"/>
        </w:rPr>
        <w:t>placówki</w:t>
      </w:r>
      <w:r w:rsidRPr="00496AA9">
        <w:rPr>
          <w:rFonts w:ascii="Arial" w:hAnsi="Arial" w:cs="Arial"/>
          <w:sz w:val="20"/>
          <w:szCs w:val="20"/>
        </w:rPr>
        <w:t>.</w:t>
      </w:r>
    </w:p>
    <w:p w14:paraId="6E8DFD53" w14:textId="77777777" w:rsidR="00FA7281" w:rsidRPr="00496AA9" w:rsidRDefault="00FA7281" w:rsidP="00FA7281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Za utrzymane w należytym porządku uznaje się pomieszczenia, w których:</w:t>
      </w:r>
    </w:p>
    <w:p w14:paraId="583C45DF" w14:textId="77777777" w:rsidR="00FA7281" w:rsidRPr="00496AA9" w:rsidRDefault="00FA7281" w:rsidP="00FA7281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zamieciono i zmyto podłogę,</w:t>
      </w:r>
    </w:p>
    <w:p w14:paraId="1B516B6F" w14:textId="77777777" w:rsidR="00FA7281" w:rsidRPr="00496AA9" w:rsidRDefault="00FA7281" w:rsidP="00FA7281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wyrzucono śmieci,</w:t>
      </w:r>
    </w:p>
    <w:p w14:paraId="1D9338A0" w14:textId="77777777" w:rsidR="00FA7281" w:rsidRPr="00496AA9" w:rsidRDefault="00FA7281" w:rsidP="00FA7281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wytarto stoły, półki i parapety,</w:t>
      </w:r>
    </w:p>
    <w:p w14:paraId="33F0078D" w14:textId="77777777" w:rsidR="00FA7281" w:rsidRPr="00496AA9" w:rsidRDefault="00FA7281" w:rsidP="00FA7281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umyto naczynia,</w:t>
      </w:r>
    </w:p>
    <w:p w14:paraId="1A5E7342" w14:textId="77777777" w:rsidR="00FA7281" w:rsidRPr="00496AA9" w:rsidRDefault="00FA7281" w:rsidP="00FA7281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schowano jedzenie,</w:t>
      </w:r>
    </w:p>
    <w:p w14:paraId="347865F2" w14:textId="77777777" w:rsidR="00FA7281" w:rsidRPr="00496AA9" w:rsidRDefault="00FA7281" w:rsidP="00FA7281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posłano łóżka,</w:t>
      </w:r>
    </w:p>
    <w:p w14:paraId="09EBCCE2" w14:textId="77777777" w:rsidR="00FA7281" w:rsidRPr="00496AA9" w:rsidRDefault="00FA7281" w:rsidP="00FA7281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poukładano rzeczy osobiste,</w:t>
      </w:r>
    </w:p>
    <w:p w14:paraId="361FB705" w14:textId="77777777" w:rsidR="00FA7281" w:rsidRPr="00496AA9" w:rsidRDefault="00FA7281" w:rsidP="00FA7281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spakowano brudną odzież do prania.</w:t>
      </w:r>
    </w:p>
    <w:p w14:paraId="79BD0824" w14:textId="163E3D56" w:rsidR="00FA7281" w:rsidRPr="00496AA9" w:rsidRDefault="00274AE0" w:rsidP="00FA7281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Personel placówki</w:t>
      </w:r>
      <w:r w:rsidR="00FA7281" w:rsidRPr="00496AA9">
        <w:rPr>
          <w:rFonts w:ascii="Arial" w:hAnsi="Arial" w:cs="Arial"/>
          <w:sz w:val="20"/>
          <w:szCs w:val="20"/>
        </w:rPr>
        <w:t xml:space="preserve"> ma prawo dokonywania kontroli czystości i porządku we</w:t>
      </w:r>
      <w:r w:rsidRPr="00496AA9">
        <w:rPr>
          <w:rFonts w:ascii="Arial" w:hAnsi="Arial" w:cs="Arial"/>
          <w:sz w:val="20"/>
          <w:szCs w:val="20"/>
        </w:rPr>
        <w:t xml:space="preserve"> </w:t>
      </w:r>
      <w:r w:rsidR="00FA7281" w:rsidRPr="00496AA9">
        <w:rPr>
          <w:rFonts w:ascii="Arial" w:hAnsi="Arial" w:cs="Arial"/>
          <w:sz w:val="20"/>
          <w:szCs w:val="20"/>
        </w:rPr>
        <w:t xml:space="preserve">wszystkich pomieszczeniach, a </w:t>
      </w:r>
      <w:r w:rsidRPr="00496AA9">
        <w:rPr>
          <w:rFonts w:ascii="Arial" w:hAnsi="Arial" w:cs="Arial"/>
          <w:sz w:val="20"/>
          <w:szCs w:val="20"/>
        </w:rPr>
        <w:t>osoba korzystająca</w:t>
      </w:r>
      <w:r w:rsidR="00FA7281" w:rsidRPr="00496AA9">
        <w:rPr>
          <w:rFonts w:ascii="Arial" w:hAnsi="Arial" w:cs="Arial"/>
          <w:sz w:val="20"/>
          <w:szCs w:val="20"/>
        </w:rPr>
        <w:t xml:space="preserve"> zobowiązan</w:t>
      </w:r>
      <w:r w:rsidRPr="00496AA9">
        <w:rPr>
          <w:rFonts w:ascii="Arial" w:hAnsi="Arial" w:cs="Arial"/>
          <w:sz w:val="20"/>
          <w:szCs w:val="20"/>
        </w:rPr>
        <w:t>a</w:t>
      </w:r>
      <w:r w:rsidR="00FA7281" w:rsidRPr="00496AA9">
        <w:rPr>
          <w:rFonts w:ascii="Arial" w:hAnsi="Arial" w:cs="Arial"/>
          <w:sz w:val="20"/>
          <w:szCs w:val="20"/>
        </w:rPr>
        <w:t xml:space="preserve"> jest umożliwić przeprowadzenie takiej kontroli.</w:t>
      </w:r>
    </w:p>
    <w:p w14:paraId="44F2B91D" w14:textId="06C64791" w:rsidR="00FA7281" w:rsidRPr="00496AA9" w:rsidRDefault="00274AE0" w:rsidP="00FA7281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Osoby korzystające z placówki,</w:t>
      </w:r>
      <w:r w:rsidR="00FA7281" w:rsidRPr="00496AA9">
        <w:rPr>
          <w:rFonts w:ascii="Arial" w:hAnsi="Arial" w:cs="Arial"/>
          <w:sz w:val="20"/>
          <w:szCs w:val="20"/>
        </w:rPr>
        <w:t xml:space="preserve"> które zaniedbują obowiązki związane z dbałością o</w:t>
      </w:r>
      <w:r w:rsidR="00A4104A">
        <w:rPr>
          <w:rFonts w:ascii="Arial" w:hAnsi="Arial" w:cs="Arial"/>
          <w:sz w:val="20"/>
          <w:szCs w:val="20"/>
        </w:rPr>
        <w:t xml:space="preserve"> </w:t>
      </w:r>
      <w:r w:rsidR="00FA7281" w:rsidRPr="00496AA9">
        <w:rPr>
          <w:rFonts w:ascii="Arial" w:hAnsi="Arial" w:cs="Arial"/>
          <w:sz w:val="20"/>
          <w:szCs w:val="20"/>
        </w:rPr>
        <w:t>czystość i</w:t>
      </w:r>
      <w:r w:rsidR="00496AA9">
        <w:rPr>
          <w:rFonts w:ascii="Arial" w:hAnsi="Arial" w:cs="Arial"/>
          <w:sz w:val="20"/>
          <w:szCs w:val="20"/>
        </w:rPr>
        <w:t> </w:t>
      </w:r>
      <w:r w:rsidR="00FA7281" w:rsidRPr="00496AA9">
        <w:rPr>
          <w:rFonts w:ascii="Arial" w:hAnsi="Arial" w:cs="Arial"/>
          <w:sz w:val="20"/>
          <w:szCs w:val="20"/>
        </w:rPr>
        <w:t xml:space="preserve">porządek otrzymują dodatkowe obowiązki na </w:t>
      </w:r>
      <w:r w:rsidRPr="00496AA9">
        <w:rPr>
          <w:rFonts w:ascii="Arial" w:hAnsi="Arial" w:cs="Arial"/>
          <w:sz w:val="20"/>
          <w:szCs w:val="20"/>
        </w:rPr>
        <w:t xml:space="preserve">jej </w:t>
      </w:r>
      <w:r w:rsidR="00FA7281" w:rsidRPr="00496AA9">
        <w:rPr>
          <w:rFonts w:ascii="Arial" w:hAnsi="Arial" w:cs="Arial"/>
          <w:sz w:val="20"/>
          <w:szCs w:val="20"/>
        </w:rPr>
        <w:t>rzecz.</w:t>
      </w:r>
    </w:p>
    <w:p w14:paraId="2EB470E4" w14:textId="106FA749" w:rsidR="00FA7281" w:rsidRPr="00496AA9" w:rsidRDefault="00FA7281" w:rsidP="00FA7281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496AA9">
        <w:rPr>
          <w:rFonts w:ascii="Arial" w:hAnsi="Arial" w:cs="Arial"/>
          <w:sz w:val="20"/>
          <w:szCs w:val="20"/>
        </w:rPr>
        <w:t>Nieuzasadniona odmowa wykonania czynności porządkowych, uniemożliwienie lub utrudnianie przeprowadzenia czynności kontrolnych</w:t>
      </w:r>
      <w:r w:rsidR="00274AE0" w:rsidRPr="00496AA9">
        <w:rPr>
          <w:rFonts w:ascii="Arial" w:hAnsi="Arial" w:cs="Arial"/>
          <w:sz w:val="20"/>
          <w:szCs w:val="20"/>
        </w:rPr>
        <w:t xml:space="preserve"> może skutkować odmową korzystania z usług placówki</w:t>
      </w:r>
      <w:r w:rsidRPr="00496AA9">
        <w:rPr>
          <w:rFonts w:ascii="Arial" w:hAnsi="Arial" w:cs="Arial"/>
          <w:sz w:val="20"/>
          <w:szCs w:val="20"/>
        </w:rPr>
        <w:t>.</w:t>
      </w:r>
    </w:p>
    <w:sectPr w:rsidR="00FA7281" w:rsidRPr="00496AA9" w:rsidSect="00F2383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6850"/>
    <w:multiLevelType w:val="hybridMultilevel"/>
    <w:tmpl w:val="133E8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47008"/>
    <w:multiLevelType w:val="hybridMultilevel"/>
    <w:tmpl w:val="7BB06EA4"/>
    <w:lvl w:ilvl="0" w:tplc="26DAD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93271"/>
    <w:multiLevelType w:val="hybridMultilevel"/>
    <w:tmpl w:val="C66498A8"/>
    <w:lvl w:ilvl="0" w:tplc="0EFC1F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A093A"/>
    <w:multiLevelType w:val="hybridMultilevel"/>
    <w:tmpl w:val="7E527920"/>
    <w:lvl w:ilvl="0" w:tplc="522259FE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95F3A"/>
    <w:multiLevelType w:val="hybridMultilevel"/>
    <w:tmpl w:val="CBCAB532"/>
    <w:lvl w:ilvl="0" w:tplc="DAA0D53C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03811"/>
    <w:multiLevelType w:val="hybridMultilevel"/>
    <w:tmpl w:val="5B40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20003"/>
    <w:multiLevelType w:val="hybridMultilevel"/>
    <w:tmpl w:val="4F56F7EE"/>
    <w:lvl w:ilvl="0" w:tplc="26DAD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631F32"/>
    <w:multiLevelType w:val="hybridMultilevel"/>
    <w:tmpl w:val="7A847B98"/>
    <w:lvl w:ilvl="0" w:tplc="020E363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2147D"/>
    <w:multiLevelType w:val="hybridMultilevel"/>
    <w:tmpl w:val="D8E8C598"/>
    <w:lvl w:ilvl="0" w:tplc="FB42A60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707F8"/>
    <w:multiLevelType w:val="hybridMultilevel"/>
    <w:tmpl w:val="F928F5AC"/>
    <w:lvl w:ilvl="0" w:tplc="778816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9876FA"/>
    <w:multiLevelType w:val="hybridMultilevel"/>
    <w:tmpl w:val="78F00D02"/>
    <w:lvl w:ilvl="0" w:tplc="788E613A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E411B"/>
    <w:multiLevelType w:val="hybridMultilevel"/>
    <w:tmpl w:val="990E2396"/>
    <w:lvl w:ilvl="0" w:tplc="0EFC1FC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785144"/>
    <w:multiLevelType w:val="hybridMultilevel"/>
    <w:tmpl w:val="517A3F38"/>
    <w:lvl w:ilvl="0" w:tplc="26DAD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A03005"/>
    <w:multiLevelType w:val="hybridMultilevel"/>
    <w:tmpl w:val="828489BC"/>
    <w:lvl w:ilvl="0" w:tplc="54104298">
      <w:start w:val="1"/>
      <w:numFmt w:val="decimal"/>
      <w:lvlText w:val="%1)"/>
      <w:lvlJc w:val="left"/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73B1A41"/>
    <w:multiLevelType w:val="hybridMultilevel"/>
    <w:tmpl w:val="ED0EC66A"/>
    <w:lvl w:ilvl="0" w:tplc="736C9A7A">
      <w:start w:val="1"/>
      <w:numFmt w:val="decimal"/>
      <w:lvlText w:val="%1)"/>
      <w:lvlJc w:val="left"/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12924"/>
    <w:multiLevelType w:val="hybridMultilevel"/>
    <w:tmpl w:val="22964A9C"/>
    <w:lvl w:ilvl="0" w:tplc="8FA8B946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CA71E98"/>
    <w:multiLevelType w:val="hybridMultilevel"/>
    <w:tmpl w:val="BDA03E80"/>
    <w:lvl w:ilvl="0" w:tplc="26DAD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6765CA"/>
    <w:multiLevelType w:val="hybridMultilevel"/>
    <w:tmpl w:val="8190D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E81EBD"/>
    <w:multiLevelType w:val="hybridMultilevel"/>
    <w:tmpl w:val="C068FE4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75E2B"/>
    <w:multiLevelType w:val="hybridMultilevel"/>
    <w:tmpl w:val="9ECCA1BA"/>
    <w:lvl w:ilvl="0" w:tplc="F27639B2">
      <w:start w:val="1"/>
      <w:numFmt w:val="lowerLetter"/>
      <w:lvlText w:val="%1)"/>
      <w:lvlJc w:val="left"/>
      <w:pPr>
        <w:ind w:left="928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FBE2F26"/>
    <w:multiLevelType w:val="hybridMultilevel"/>
    <w:tmpl w:val="1E9488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C7EF0"/>
    <w:multiLevelType w:val="hybridMultilevel"/>
    <w:tmpl w:val="16F04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20645"/>
    <w:multiLevelType w:val="hybridMultilevel"/>
    <w:tmpl w:val="2298A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91B2C"/>
    <w:multiLevelType w:val="hybridMultilevel"/>
    <w:tmpl w:val="B3566522"/>
    <w:lvl w:ilvl="0" w:tplc="3EBE85B2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53DD3"/>
    <w:multiLevelType w:val="hybridMultilevel"/>
    <w:tmpl w:val="1ABC0608"/>
    <w:lvl w:ilvl="0" w:tplc="D6E6F5E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64511B"/>
    <w:multiLevelType w:val="hybridMultilevel"/>
    <w:tmpl w:val="9F948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4543"/>
    <w:multiLevelType w:val="hybridMultilevel"/>
    <w:tmpl w:val="4760A17A"/>
    <w:lvl w:ilvl="0" w:tplc="4CD05D4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3D1070"/>
    <w:multiLevelType w:val="hybridMultilevel"/>
    <w:tmpl w:val="F5B609A2"/>
    <w:lvl w:ilvl="0" w:tplc="87AC619C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8766EA0"/>
    <w:multiLevelType w:val="hybridMultilevel"/>
    <w:tmpl w:val="84482BC2"/>
    <w:lvl w:ilvl="0" w:tplc="F65CDEC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C68CC"/>
    <w:multiLevelType w:val="hybridMultilevel"/>
    <w:tmpl w:val="632E391C"/>
    <w:lvl w:ilvl="0" w:tplc="26DAD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DA2C06"/>
    <w:multiLevelType w:val="hybridMultilevel"/>
    <w:tmpl w:val="7BB06EA4"/>
    <w:lvl w:ilvl="0" w:tplc="26DAD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85115B"/>
    <w:multiLevelType w:val="hybridMultilevel"/>
    <w:tmpl w:val="B0C62B58"/>
    <w:lvl w:ilvl="0" w:tplc="A3961E9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3612BA"/>
    <w:multiLevelType w:val="hybridMultilevel"/>
    <w:tmpl w:val="24CC19C4"/>
    <w:lvl w:ilvl="0" w:tplc="26DAD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CE4382"/>
    <w:multiLevelType w:val="hybridMultilevel"/>
    <w:tmpl w:val="031A60E2"/>
    <w:lvl w:ilvl="0" w:tplc="20AA750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D37449"/>
    <w:multiLevelType w:val="hybridMultilevel"/>
    <w:tmpl w:val="3A7037BA"/>
    <w:lvl w:ilvl="0" w:tplc="0EFC1FC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E7252F1"/>
    <w:multiLevelType w:val="hybridMultilevel"/>
    <w:tmpl w:val="9A402E92"/>
    <w:lvl w:ilvl="0" w:tplc="26DAD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D16641"/>
    <w:multiLevelType w:val="hybridMultilevel"/>
    <w:tmpl w:val="BE1E3A6E"/>
    <w:lvl w:ilvl="0" w:tplc="6F521C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62738"/>
    <w:multiLevelType w:val="hybridMultilevel"/>
    <w:tmpl w:val="AB02D5AC"/>
    <w:lvl w:ilvl="0" w:tplc="0EFC1FC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AD63BCD"/>
    <w:multiLevelType w:val="hybridMultilevel"/>
    <w:tmpl w:val="1D7C969C"/>
    <w:lvl w:ilvl="0" w:tplc="72F0F3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9F7D4F"/>
    <w:multiLevelType w:val="hybridMultilevel"/>
    <w:tmpl w:val="0F1C075E"/>
    <w:lvl w:ilvl="0" w:tplc="14E60B3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06323089">
    <w:abstractNumId w:val="31"/>
  </w:num>
  <w:num w:numId="2" w16cid:durableId="112554586">
    <w:abstractNumId w:val="0"/>
  </w:num>
  <w:num w:numId="3" w16cid:durableId="311714223">
    <w:abstractNumId w:val="7"/>
  </w:num>
  <w:num w:numId="4" w16cid:durableId="710694093">
    <w:abstractNumId w:val="8"/>
  </w:num>
  <w:num w:numId="5" w16cid:durableId="1632781783">
    <w:abstractNumId w:val="9"/>
  </w:num>
  <w:num w:numId="6" w16cid:durableId="1979720462">
    <w:abstractNumId w:val="14"/>
  </w:num>
  <w:num w:numId="7" w16cid:durableId="876116867">
    <w:abstractNumId w:val="4"/>
  </w:num>
  <w:num w:numId="8" w16cid:durableId="1745369588">
    <w:abstractNumId w:val="10"/>
  </w:num>
  <w:num w:numId="9" w16cid:durableId="1002128093">
    <w:abstractNumId w:val="13"/>
  </w:num>
  <w:num w:numId="10" w16cid:durableId="1772239297">
    <w:abstractNumId w:val="22"/>
  </w:num>
  <w:num w:numId="11" w16cid:durableId="1379403263">
    <w:abstractNumId w:val="3"/>
  </w:num>
  <w:num w:numId="12" w16cid:durableId="1029334151">
    <w:abstractNumId w:val="33"/>
  </w:num>
  <w:num w:numId="13" w16cid:durableId="1068379987">
    <w:abstractNumId w:val="2"/>
  </w:num>
  <w:num w:numId="14" w16cid:durableId="1569068434">
    <w:abstractNumId w:val="27"/>
  </w:num>
  <w:num w:numId="15" w16cid:durableId="773944175">
    <w:abstractNumId w:val="18"/>
  </w:num>
  <w:num w:numId="16" w16cid:durableId="54084886">
    <w:abstractNumId w:val="37"/>
  </w:num>
  <w:num w:numId="17" w16cid:durableId="1352879500">
    <w:abstractNumId w:val="1"/>
  </w:num>
  <w:num w:numId="18" w16cid:durableId="80296775">
    <w:abstractNumId w:val="30"/>
  </w:num>
  <w:num w:numId="19" w16cid:durableId="1734309483">
    <w:abstractNumId w:val="34"/>
  </w:num>
  <w:num w:numId="20" w16cid:durableId="164829273">
    <w:abstractNumId w:val="35"/>
  </w:num>
  <w:num w:numId="21" w16cid:durableId="1101296238">
    <w:abstractNumId w:val="11"/>
  </w:num>
  <w:num w:numId="22" w16cid:durableId="1875848418">
    <w:abstractNumId w:val="6"/>
  </w:num>
  <w:num w:numId="23" w16cid:durableId="1178076769">
    <w:abstractNumId w:val="32"/>
  </w:num>
  <w:num w:numId="24" w16cid:durableId="516165539">
    <w:abstractNumId w:val="16"/>
  </w:num>
  <w:num w:numId="25" w16cid:durableId="1304384510">
    <w:abstractNumId w:val="28"/>
  </w:num>
  <w:num w:numId="26" w16cid:durableId="680397542">
    <w:abstractNumId w:val="29"/>
  </w:num>
  <w:num w:numId="27" w16cid:durableId="1744444881">
    <w:abstractNumId w:val="12"/>
  </w:num>
  <w:num w:numId="28" w16cid:durableId="145556959">
    <w:abstractNumId w:val="5"/>
  </w:num>
  <w:num w:numId="29" w16cid:durableId="1388913760">
    <w:abstractNumId w:val="25"/>
  </w:num>
  <w:num w:numId="30" w16cid:durableId="1528829026">
    <w:abstractNumId w:val="17"/>
  </w:num>
  <w:num w:numId="31" w16cid:durableId="123737011">
    <w:abstractNumId w:val="39"/>
  </w:num>
  <w:num w:numId="32" w16cid:durableId="981010124">
    <w:abstractNumId w:val="15"/>
  </w:num>
  <w:num w:numId="33" w16cid:durableId="10573892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5031717">
    <w:abstractNumId w:val="21"/>
  </w:num>
  <w:num w:numId="35" w16cid:durableId="1949190639">
    <w:abstractNumId w:val="23"/>
  </w:num>
  <w:num w:numId="36" w16cid:durableId="478033898">
    <w:abstractNumId w:val="24"/>
  </w:num>
  <w:num w:numId="37" w16cid:durableId="735320102">
    <w:abstractNumId w:val="20"/>
  </w:num>
  <w:num w:numId="38" w16cid:durableId="726297131">
    <w:abstractNumId w:val="19"/>
  </w:num>
  <w:num w:numId="39" w16cid:durableId="980579414">
    <w:abstractNumId w:val="38"/>
  </w:num>
  <w:num w:numId="40" w16cid:durableId="14084617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F9"/>
    <w:rsid w:val="000239E0"/>
    <w:rsid w:val="00082E3B"/>
    <w:rsid w:val="000B281E"/>
    <w:rsid w:val="000D1BDE"/>
    <w:rsid w:val="000D3A60"/>
    <w:rsid w:val="000E14AA"/>
    <w:rsid w:val="00115165"/>
    <w:rsid w:val="0013302B"/>
    <w:rsid w:val="0013727D"/>
    <w:rsid w:val="001B76E2"/>
    <w:rsid w:val="001D5089"/>
    <w:rsid w:val="00223AD8"/>
    <w:rsid w:val="00234AA8"/>
    <w:rsid w:val="0023610F"/>
    <w:rsid w:val="00240E45"/>
    <w:rsid w:val="00267881"/>
    <w:rsid w:val="00271C65"/>
    <w:rsid w:val="00272F9A"/>
    <w:rsid w:val="00274AE0"/>
    <w:rsid w:val="0029665B"/>
    <w:rsid w:val="002A5835"/>
    <w:rsid w:val="002A7C67"/>
    <w:rsid w:val="002B4604"/>
    <w:rsid w:val="002C3944"/>
    <w:rsid w:val="0030747F"/>
    <w:rsid w:val="003155C9"/>
    <w:rsid w:val="003224A9"/>
    <w:rsid w:val="003578AB"/>
    <w:rsid w:val="003832A7"/>
    <w:rsid w:val="00385B15"/>
    <w:rsid w:val="003C1F5A"/>
    <w:rsid w:val="00405E4A"/>
    <w:rsid w:val="0040745A"/>
    <w:rsid w:val="00417F2D"/>
    <w:rsid w:val="00420519"/>
    <w:rsid w:val="00454C71"/>
    <w:rsid w:val="00490F19"/>
    <w:rsid w:val="00496AA9"/>
    <w:rsid w:val="004E62EC"/>
    <w:rsid w:val="004F101F"/>
    <w:rsid w:val="0055763A"/>
    <w:rsid w:val="00563264"/>
    <w:rsid w:val="00585BF9"/>
    <w:rsid w:val="005D4293"/>
    <w:rsid w:val="005F46A2"/>
    <w:rsid w:val="006251AB"/>
    <w:rsid w:val="00626DE9"/>
    <w:rsid w:val="00632BAD"/>
    <w:rsid w:val="006C2A58"/>
    <w:rsid w:val="006C7BCB"/>
    <w:rsid w:val="006E43C1"/>
    <w:rsid w:val="007019EC"/>
    <w:rsid w:val="0074623B"/>
    <w:rsid w:val="0075535A"/>
    <w:rsid w:val="007713A9"/>
    <w:rsid w:val="007970A2"/>
    <w:rsid w:val="007A5127"/>
    <w:rsid w:val="007B54E9"/>
    <w:rsid w:val="007B5824"/>
    <w:rsid w:val="007E2DF4"/>
    <w:rsid w:val="007E3BE0"/>
    <w:rsid w:val="007F5A03"/>
    <w:rsid w:val="007F5CDB"/>
    <w:rsid w:val="007F6137"/>
    <w:rsid w:val="00816E70"/>
    <w:rsid w:val="00822B1B"/>
    <w:rsid w:val="00827ECB"/>
    <w:rsid w:val="00837965"/>
    <w:rsid w:val="00853EB8"/>
    <w:rsid w:val="00861713"/>
    <w:rsid w:val="008663D5"/>
    <w:rsid w:val="0087342E"/>
    <w:rsid w:val="00884AE2"/>
    <w:rsid w:val="0089055E"/>
    <w:rsid w:val="00894522"/>
    <w:rsid w:val="008B2BA1"/>
    <w:rsid w:val="00913614"/>
    <w:rsid w:val="009157FA"/>
    <w:rsid w:val="009262AC"/>
    <w:rsid w:val="00937366"/>
    <w:rsid w:val="009451A5"/>
    <w:rsid w:val="00945ADB"/>
    <w:rsid w:val="00954A4A"/>
    <w:rsid w:val="009713DC"/>
    <w:rsid w:val="00990050"/>
    <w:rsid w:val="009C37E6"/>
    <w:rsid w:val="009E2114"/>
    <w:rsid w:val="009E2DC5"/>
    <w:rsid w:val="00A35E99"/>
    <w:rsid w:val="00A4104A"/>
    <w:rsid w:val="00A60844"/>
    <w:rsid w:val="00A95A7C"/>
    <w:rsid w:val="00AA15D1"/>
    <w:rsid w:val="00AA1DB8"/>
    <w:rsid w:val="00AA2A37"/>
    <w:rsid w:val="00AC3DAC"/>
    <w:rsid w:val="00AD53E1"/>
    <w:rsid w:val="00B13132"/>
    <w:rsid w:val="00B65F15"/>
    <w:rsid w:val="00B8728F"/>
    <w:rsid w:val="00B96D97"/>
    <w:rsid w:val="00BB2E15"/>
    <w:rsid w:val="00BB55E7"/>
    <w:rsid w:val="00BD3E4E"/>
    <w:rsid w:val="00BE091D"/>
    <w:rsid w:val="00C50457"/>
    <w:rsid w:val="00C56BA6"/>
    <w:rsid w:val="00C851ED"/>
    <w:rsid w:val="00CB2356"/>
    <w:rsid w:val="00CB313C"/>
    <w:rsid w:val="00CB7A78"/>
    <w:rsid w:val="00CE1752"/>
    <w:rsid w:val="00D0791A"/>
    <w:rsid w:val="00D169A2"/>
    <w:rsid w:val="00D41E39"/>
    <w:rsid w:val="00D87C7C"/>
    <w:rsid w:val="00DA097A"/>
    <w:rsid w:val="00DB112D"/>
    <w:rsid w:val="00E14B16"/>
    <w:rsid w:val="00E50986"/>
    <w:rsid w:val="00E555BC"/>
    <w:rsid w:val="00EA51A0"/>
    <w:rsid w:val="00EB470E"/>
    <w:rsid w:val="00EB6218"/>
    <w:rsid w:val="00F23835"/>
    <w:rsid w:val="00F27D87"/>
    <w:rsid w:val="00F33366"/>
    <w:rsid w:val="00F61552"/>
    <w:rsid w:val="00F641E6"/>
    <w:rsid w:val="00FA7281"/>
    <w:rsid w:val="00FA79F2"/>
    <w:rsid w:val="00FC05DE"/>
    <w:rsid w:val="00FD2303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2CCB"/>
  <w15:docId w15:val="{E6F7F76A-B940-47E8-8109-2286583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F19FE"/>
    <w:pPr>
      <w:jc w:val="center"/>
    </w:pPr>
    <w:rPr>
      <w:rFonts w:ascii="Garamond" w:hAnsi="Garamond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F19FE"/>
    <w:rPr>
      <w:rFonts w:ascii="Garamond" w:eastAsia="Times New Roman" w:hAnsi="Garamond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F19FE"/>
    <w:pPr>
      <w:jc w:val="both"/>
    </w:pPr>
    <w:rPr>
      <w:rFonts w:ascii="Garamond" w:hAnsi="Garamond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F19FE"/>
    <w:rPr>
      <w:rFonts w:ascii="Garamond" w:eastAsia="Times New Roman" w:hAnsi="Garamond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19F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F19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F19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0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0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1986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Osowska</dc:creator>
  <cp:keywords/>
  <dc:description/>
  <cp:lastModifiedBy>Szczęsny Robert</cp:lastModifiedBy>
  <cp:revision>2</cp:revision>
  <cp:lastPrinted>2024-11-18T09:42:00Z</cp:lastPrinted>
  <dcterms:created xsi:type="dcterms:W3CDTF">2024-11-18T10:51:00Z</dcterms:created>
  <dcterms:modified xsi:type="dcterms:W3CDTF">2024-11-18T10:51:00Z</dcterms:modified>
</cp:coreProperties>
</file>