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CE" w:rsidRPr="00215AA9" w:rsidRDefault="00DD4DCE" w:rsidP="00FC0E5A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/>
          <w:sz w:val="20"/>
          <w:szCs w:val="20"/>
        </w:rPr>
      </w:pPr>
      <w:r w:rsidRPr="00215AA9">
        <w:rPr>
          <w:rFonts w:ascii="Verdana" w:eastAsia="Calibri" w:hAnsi="Verdana"/>
          <w:b/>
          <w:i/>
          <w:sz w:val="20"/>
          <w:szCs w:val="20"/>
        </w:rPr>
        <w:t xml:space="preserve">                                                                   </w:t>
      </w:r>
      <w:r w:rsidR="00FC0E5A" w:rsidRPr="00215AA9">
        <w:rPr>
          <w:rFonts w:ascii="Verdana" w:eastAsia="Calibri" w:hAnsi="Verdana"/>
          <w:b/>
          <w:i/>
          <w:sz w:val="20"/>
          <w:szCs w:val="20"/>
        </w:rPr>
        <w:t xml:space="preserve">                   </w:t>
      </w:r>
      <w:r w:rsidR="00215AA9" w:rsidRPr="00215AA9">
        <w:rPr>
          <w:rFonts w:ascii="Verdana" w:eastAsia="Calibri" w:hAnsi="Verdana"/>
          <w:b/>
          <w:i/>
          <w:sz w:val="20"/>
          <w:szCs w:val="20"/>
        </w:rPr>
        <w:t>Załącznik nr 4</w:t>
      </w:r>
    </w:p>
    <w:p w:rsidR="00DD4DCE" w:rsidRPr="00B86F46" w:rsidRDefault="00DD4DCE" w:rsidP="00DD4DCE">
      <w:pPr>
        <w:spacing w:line="276" w:lineRule="auto"/>
        <w:jc w:val="center"/>
        <w:rPr>
          <w:rFonts w:asciiTheme="minorHAnsi" w:hAnsiTheme="minorHAnsi" w:cstheme="minorHAnsi"/>
          <w:szCs w:val="20"/>
          <w:u w:val="single"/>
        </w:rPr>
      </w:pPr>
    </w:p>
    <w:p w:rsidR="00DD4DCE" w:rsidRPr="00EE6B6C" w:rsidRDefault="00DD4DCE" w:rsidP="00DD4DCE">
      <w:pPr>
        <w:jc w:val="right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</w:t>
      </w:r>
    </w:p>
    <w:p w:rsidR="00DD4DCE" w:rsidRPr="00EE6B6C" w:rsidRDefault="00DD4DCE" w:rsidP="00DD4DCE">
      <w:pPr>
        <w:ind w:left="6663" w:firstLine="567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miejscowość, data</w:t>
      </w: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Pr="00EE6B6C" w:rsidRDefault="00DD4DCE" w:rsidP="00DD4DCE">
      <w:pPr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..............................................</w:t>
      </w:r>
    </w:p>
    <w:p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/nazwa i adres Wykonawcy/</w:t>
      </w:r>
    </w:p>
    <w:p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  <w:lang w:val="de-DE"/>
        </w:rPr>
      </w:pPr>
      <w:r>
        <w:rPr>
          <w:rFonts w:ascii="Verdana" w:hAnsi="Verdana" w:cstheme="minorHAnsi"/>
          <w:i/>
          <w:sz w:val="12"/>
          <w:szCs w:val="12"/>
          <w:lang w:val="de-DE"/>
        </w:rPr>
        <w:t>/</w:t>
      </w:r>
      <w:proofErr w:type="spellStart"/>
      <w:r>
        <w:rPr>
          <w:rFonts w:ascii="Verdana" w:hAnsi="Verdana" w:cstheme="minorHAnsi"/>
          <w:i/>
          <w:sz w:val="12"/>
          <w:szCs w:val="12"/>
          <w:lang w:val="de-DE"/>
        </w:rPr>
        <w:t>telefon</w:t>
      </w:r>
      <w:proofErr w:type="spellEnd"/>
      <w:r>
        <w:rPr>
          <w:rFonts w:ascii="Verdana" w:hAnsi="Verdana" w:cstheme="minorHAnsi"/>
          <w:i/>
          <w:sz w:val="12"/>
          <w:szCs w:val="12"/>
          <w:lang w:val="de-DE"/>
        </w:rPr>
        <w:t xml:space="preserve">, </w:t>
      </w:r>
      <w:proofErr w:type="spellStart"/>
      <w:r w:rsidRPr="00EE6B6C">
        <w:rPr>
          <w:rFonts w:ascii="Verdana" w:hAnsi="Verdana" w:cstheme="minorHAnsi"/>
          <w:i/>
          <w:sz w:val="12"/>
          <w:szCs w:val="12"/>
          <w:lang w:val="de-DE"/>
        </w:rPr>
        <w:t>e-mail</w:t>
      </w:r>
      <w:proofErr w:type="spellEnd"/>
      <w:r w:rsidRPr="00EE6B6C">
        <w:rPr>
          <w:rFonts w:ascii="Verdana" w:hAnsi="Verdana" w:cstheme="minorHAnsi"/>
          <w:i/>
          <w:sz w:val="12"/>
          <w:szCs w:val="12"/>
          <w:lang w:val="de-DE"/>
        </w:rPr>
        <w:t>/</w:t>
      </w:r>
    </w:p>
    <w:p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  <w:lang w:val="de-DE"/>
        </w:rPr>
      </w:pPr>
      <w:r w:rsidRPr="00EE6B6C">
        <w:rPr>
          <w:rFonts w:ascii="Verdana" w:hAnsi="Verdana" w:cstheme="minorHAnsi"/>
          <w:i/>
          <w:sz w:val="12"/>
          <w:szCs w:val="12"/>
          <w:lang w:val="de-DE"/>
        </w:rPr>
        <w:t>/</w:t>
      </w:r>
      <w:proofErr w:type="spellStart"/>
      <w:r w:rsidRPr="00EE6B6C">
        <w:rPr>
          <w:rFonts w:ascii="Verdana" w:hAnsi="Verdana" w:cstheme="minorHAnsi"/>
          <w:i/>
          <w:sz w:val="12"/>
          <w:szCs w:val="12"/>
          <w:lang w:val="de-DE"/>
        </w:rPr>
        <w:t>regon</w:t>
      </w:r>
      <w:proofErr w:type="spellEnd"/>
      <w:r w:rsidRPr="00EE6B6C">
        <w:rPr>
          <w:rFonts w:ascii="Verdana" w:hAnsi="Verdana" w:cstheme="minorHAnsi"/>
          <w:i/>
          <w:sz w:val="12"/>
          <w:szCs w:val="12"/>
          <w:lang w:val="de-DE"/>
        </w:rPr>
        <w:t>, NIP/</w:t>
      </w:r>
    </w:p>
    <w:p w:rsidR="00DD4DCE" w:rsidRPr="00EE6B6C" w:rsidRDefault="00DD4DCE" w:rsidP="00DD4DCE">
      <w:pPr>
        <w:rPr>
          <w:rFonts w:ascii="Verdana" w:hAnsi="Verdana" w:cstheme="minorHAnsi"/>
          <w:szCs w:val="20"/>
          <w:lang w:val="de-DE"/>
        </w:rPr>
      </w:pP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215AA9" w:rsidRPr="00215AA9" w:rsidRDefault="00DD4DCE" w:rsidP="00215AA9">
      <w:pPr>
        <w:pStyle w:val="Stopka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966190">
        <w:rPr>
          <w:rFonts w:ascii="Verdana" w:hAnsi="Verdana" w:cstheme="minorHAnsi"/>
          <w:sz w:val="20"/>
          <w:szCs w:val="20"/>
        </w:rPr>
        <w:t>dotyczy:</w:t>
      </w:r>
      <w:r w:rsidR="008A2638" w:rsidRPr="008A2638">
        <w:t xml:space="preserve"> </w:t>
      </w:r>
      <w:r w:rsidR="00215AA9" w:rsidRPr="00215AA9">
        <w:rPr>
          <w:rFonts w:ascii="Verdana" w:hAnsi="Verdana" w:cstheme="minorHAnsi"/>
          <w:b/>
          <w:bCs/>
          <w:sz w:val="20"/>
          <w:szCs w:val="20"/>
        </w:rPr>
        <w:t>„Wykonanie kompleksowej dokumentacji projektowej adaptacji piwnic budynku Szkoły Podstawowej nr 7 w Szczecinku (ul. Krakowska 1) na Miejsca Doraźnego Schronienia (MDS)”</w:t>
      </w:r>
    </w:p>
    <w:p w:rsidR="00DD4DCE" w:rsidRPr="00E64A95" w:rsidRDefault="00DD4DCE" w:rsidP="008A2638">
      <w:pPr>
        <w:pStyle w:val="Stopka"/>
        <w:jc w:val="both"/>
        <w:rPr>
          <w:rFonts w:ascii="Verdana" w:hAnsi="Verdana" w:cstheme="minorHAnsi"/>
          <w:b/>
          <w:sz w:val="20"/>
          <w:szCs w:val="20"/>
        </w:rPr>
      </w:pPr>
    </w:p>
    <w:p w:rsidR="00DD4DCE" w:rsidRPr="00364099" w:rsidRDefault="00DD4DCE" w:rsidP="00DD4DCE">
      <w:pPr>
        <w:pStyle w:val="Stopka"/>
        <w:rPr>
          <w:rFonts w:ascii="Verdana" w:hAnsi="Verdana" w:cstheme="minorHAnsi"/>
          <w:sz w:val="20"/>
          <w:szCs w:val="20"/>
        </w:rPr>
      </w:pP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Pr="00EE6B6C" w:rsidRDefault="00DD4DCE" w:rsidP="00DD4DCE">
      <w:pPr>
        <w:jc w:val="center"/>
        <w:rPr>
          <w:rFonts w:ascii="Verdana" w:hAnsi="Verdana" w:cstheme="minorHAnsi"/>
          <w:sz w:val="20"/>
          <w:szCs w:val="20"/>
        </w:rPr>
      </w:pPr>
      <w:r w:rsidRPr="00EE6B6C">
        <w:rPr>
          <w:rFonts w:ascii="Verdana" w:hAnsi="Verdana" w:cstheme="minorHAnsi"/>
          <w:b/>
          <w:sz w:val="20"/>
          <w:szCs w:val="20"/>
        </w:rPr>
        <w:t>OŚWIADCZENIA  WYKONAWCY</w:t>
      </w:r>
    </w:p>
    <w:p w:rsidR="00DD4DCE" w:rsidRPr="00EE6B6C" w:rsidRDefault="00DD4DCE" w:rsidP="00DD4DCE">
      <w:pPr>
        <w:rPr>
          <w:rFonts w:ascii="Verdana" w:hAnsi="Verdana" w:cstheme="minorHAnsi"/>
          <w:sz w:val="20"/>
          <w:szCs w:val="20"/>
          <w:u w:val="single"/>
        </w:rPr>
      </w:pPr>
    </w:p>
    <w:p w:rsidR="00DD4DCE" w:rsidRPr="00EE6B6C" w:rsidRDefault="00DD4DCE" w:rsidP="00DD4DCE">
      <w:pPr>
        <w:rPr>
          <w:rFonts w:ascii="Verdana" w:hAnsi="Verdana" w:cstheme="minorHAnsi"/>
          <w:color w:val="000000"/>
          <w:sz w:val="20"/>
          <w:szCs w:val="20"/>
        </w:rPr>
      </w:pPr>
      <w:r w:rsidRPr="00EE6B6C">
        <w:rPr>
          <w:rFonts w:ascii="Verdana" w:hAnsi="Verdana" w:cstheme="minorHAnsi"/>
          <w:i/>
          <w:sz w:val="20"/>
          <w:szCs w:val="20"/>
          <w:u w:val="single"/>
        </w:rPr>
        <w:t xml:space="preserve"> </w:t>
      </w:r>
    </w:p>
    <w:p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EE6B6C">
        <w:rPr>
          <w:rFonts w:ascii="Verdana" w:hAnsi="Verdana" w:cstheme="minorHAnsi"/>
          <w:color w:val="000000"/>
          <w:sz w:val="20"/>
          <w:szCs w:val="20"/>
        </w:rPr>
        <w:t xml:space="preserve">Oświadczam, że nie podlegam wykluczeniu zgodnie z art. 7 ust. 1 ustawy z dnia 13 kwietnia 2022 r. o szczególnych rozwiązaniach w zakresie przeciwdziałania wspieraniu agresji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EE6B6C">
        <w:rPr>
          <w:rFonts w:ascii="Verdana" w:hAnsi="Verdana" w:cstheme="minorHAnsi"/>
          <w:color w:val="000000"/>
          <w:sz w:val="20"/>
          <w:szCs w:val="20"/>
        </w:rPr>
        <w:t xml:space="preserve">na Ukrainę oraz służących ochronie bezpieczeństwa narodowego zwanej dalej: „ustawą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EE6B6C">
        <w:rPr>
          <w:rFonts w:ascii="Verdana" w:hAnsi="Verdana" w:cstheme="minorHAnsi"/>
          <w:color w:val="000000"/>
          <w:sz w:val="20"/>
          <w:szCs w:val="20"/>
        </w:rPr>
        <w:t>o szczególnych rozwiązaniach”, z postępowania o udzielenie ww. zamówienia publicznego.</w:t>
      </w:r>
    </w:p>
    <w:p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EE6B6C">
        <w:rPr>
          <w:rFonts w:ascii="Verdana" w:hAnsi="Verdana" w:cstheme="min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Pr="00EE6B6C" w:rsidRDefault="00DD4DCE" w:rsidP="00DD4DCE">
      <w:pPr>
        <w:ind w:left="5103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</w:t>
      </w:r>
      <w:r>
        <w:rPr>
          <w:rFonts w:ascii="Verdana" w:hAnsi="Verdana" w:cstheme="minorHAnsi"/>
          <w:i/>
          <w:szCs w:val="20"/>
        </w:rPr>
        <w:t>..................</w:t>
      </w:r>
    </w:p>
    <w:p w:rsidR="00DD4DCE" w:rsidRPr="00EE6B6C" w:rsidRDefault="00DD4DCE" w:rsidP="00DD4DCE">
      <w:pPr>
        <w:ind w:left="5103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 xml:space="preserve">podpis osoby upoważnionej do składania </w:t>
      </w:r>
    </w:p>
    <w:p w:rsidR="00DD4DCE" w:rsidRPr="00EE6B6C" w:rsidRDefault="00DD4DCE" w:rsidP="00DD4DCE">
      <w:pPr>
        <w:ind w:left="5103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Oświadczeń w imieniu Wykonawcy</w:t>
      </w:r>
    </w:p>
    <w:p w:rsidR="00DD4DCE" w:rsidRPr="00EE6B6C" w:rsidRDefault="00DD4DCE" w:rsidP="00DD4DCE">
      <w:pPr>
        <w:pStyle w:val="Default"/>
        <w:rPr>
          <w:rFonts w:ascii="Verdana" w:hAnsi="Verdana"/>
        </w:rPr>
      </w:pPr>
    </w:p>
    <w:p w:rsidR="00DD4DCE" w:rsidRPr="00EE6B6C" w:rsidRDefault="00DD4DCE" w:rsidP="00DD4DCE">
      <w:pPr>
        <w:pStyle w:val="Default"/>
        <w:rPr>
          <w:rFonts w:ascii="Verdana" w:hAnsi="Verdana"/>
        </w:rPr>
      </w:pPr>
    </w:p>
    <w:tbl>
      <w:tblPr>
        <w:tblW w:w="92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8"/>
      </w:tblGrid>
      <w:tr w:rsidR="00DD4DCE" w:rsidRPr="00EE6B6C" w:rsidTr="00CE73C6">
        <w:tc>
          <w:tcPr>
            <w:tcW w:w="9208" w:type="dxa"/>
          </w:tcPr>
          <w:p w:rsidR="00DD4DCE" w:rsidRPr="00EE6B6C" w:rsidRDefault="00DD4DCE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rPr>
                <w:rFonts w:ascii="Verdana" w:eastAsia="Open Sans" w:hAnsi="Verdana"/>
                <w:sz w:val="18"/>
                <w:szCs w:val="18"/>
              </w:rPr>
            </w:pPr>
            <w:r>
              <w:rPr>
                <w:rFonts w:ascii="Verdana" w:eastAsia="Open Sans" w:hAnsi="Verdana"/>
                <w:sz w:val="18"/>
                <w:szCs w:val="18"/>
              </w:rPr>
              <w:t xml:space="preserve">   Uwaga ! </w:t>
            </w:r>
            <w:r w:rsidRPr="00EE6B6C">
              <w:rPr>
                <w:rFonts w:ascii="Verdana" w:eastAsia="Open Sans" w:hAnsi="Verdana"/>
                <w:sz w:val="18"/>
                <w:szCs w:val="18"/>
              </w:rPr>
              <w:t>Wymagany kwalifikowany podpis elektroniczny lub podpis zaufany lub podpis osobisty</w:t>
            </w:r>
            <w:r w:rsidRPr="00EE6B6C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DD4DCE" w:rsidRPr="00EE6B6C" w:rsidRDefault="00DD4DCE" w:rsidP="00DD4DCE">
      <w:pPr>
        <w:rPr>
          <w:rFonts w:ascii="Verdana" w:hAnsi="Verdana"/>
        </w:rPr>
      </w:pPr>
    </w:p>
    <w:p w:rsidR="00DD4DCE" w:rsidRDefault="00DD4DCE" w:rsidP="00DD4DCE">
      <w:pPr>
        <w:jc w:val="both"/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EE6B6C">
        <w:rPr>
          <w:rFonts w:ascii="Verdana" w:hAnsi="Verdana" w:cs="Tahoma"/>
          <w:sz w:val="16"/>
          <w:szCs w:val="16"/>
        </w:rPr>
        <w:t>*</w:t>
      </w:r>
      <w:r w:rsidRPr="00EE6B6C">
        <w:rPr>
          <w:rFonts w:ascii="Verdana" w:hAnsi="Verdana"/>
          <w:color w:val="000000"/>
          <w:sz w:val="16"/>
          <w:szCs w:val="16"/>
        </w:rPr>
        <w:t>podpis osobisty, w rozumieniu art. 3 pkt 11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>rozporządzenia Parlamentu Europejskiego i Rady (UE) nr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</w:rPr>
        <w:t>910/2014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DD4DCE" w:rsidRPr="00EE6B6C" w:rsidRDefault="00DD4DCE" w:rsidP="00DD4DCE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</w:rPr>
        <w:t>1999/93/WE</w:t>
      </w:r>
    </w:p>
    <w:p w:rsidR="00DD4DCE" w:rsidRPr="00EE6B6C" w:rsidRDefault="00DD4DCE" w:rsidP="00DD4DCE">
      <w:pPr>
        <w:jc w:val="both"/>
        <w:rPr>
          <w:rFonts w:ascii="Verdana" w:hAnsi="Verdana"/>
          <w:sz w:val="16"/>
          <w:szCs w:val="16"/>
        </w:rPr>
      </w:pPr>
    </w:p>
    <w:p w:rsidR="00DD4DCE" w:rsidRPr="00EE6B6C" w:rsidRDefault="00DD4DCE" w:rsidP="00DD4DCE">
      <w:pPr>
        <w:pStyle w:val="Default"/>
        <w:jc w:val="both"/>
        <w:rPr>
          <w:rFonts w:ascii="Verdana" w:hAnsi="Verdana"/>
        </w:rPr>
      </w:pP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3E7763" w:rsidRDefault="003E7763">
      <w:bookmarkStart w:id="0" w:name="_GoBack"/>
      <w:bookmarkEnd w:id="0"/>
    </w:p>
    <w:sectPr w:rsidR="003E7763" w:rsidSect="005021F0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D5" w:rsidRDefault="00C55CD5">
      <w:r>
        <w:separator/>
      </w:r>
    </w:p>
  </w:endnote>
  <w:endnote w:type="continuationSeparator" w:id="0">
    <w:p w:rsidR="00C55CD5" w:rsidRDefault="00C5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D5" w:rsidRDefault="00C55CD5">
      <w:r>
        <w:separator/>
      </w:r>
    </w:p>
  </w:footnote>
  <w:footnote w:type="continuationSeparator" w:id="0">
    <w:p w:rsidR="00C55CD5" w:rsidRDefault="00C5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1" w:rsidRPr="00C047B2" w:rsidRDefault="00215AA9" w:rsidP="00215AA9">
    <w:pPr>
      <w:pStyle w:val="Default"/>
      <w:tabs>
        <w:tab w:val="left" w:pos="1752"/>
      </w:tabs>
      <w:spacing w:line="360" w:lineRule="auto"/>
      <w:jc w:val="right"/>
      <w:rPr>
        <w:rFonts w:ascii="Verdana" w:hAnsi="Verdana"/>
        <w:i/>
        <w:iCs/>
        <w:sz w:val="16"/>
        <w:szCs w:val="16"/>
        <w:lang w:val="pl-PL"/>
      </w:rPr>
    </w:pPr>
    <w:r w:rsidRPr="007C6E62">
      <w:rPr>
        <w:noProof/>
      </w:rPr>
      <w:drawing>
        <wp:inline distT="0" distB="0" distL="0" distR="0" wp14:anchorId="60FACC94" wp14:editId="108731EB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CE"/>
    <w:rsid w:val="000668B9"/>
    <w:rsid w:val="00215AA9"/>
    <w:rsid w:val="002957B6"/>
    <w:rsid w:val="003E7763"/>
    <w:rsid w:val="00694ED8"/>
    <w:rsid w:val="006F1AD2"/>
    <w:rsid w:val="008A2638"/>
    <w:rsid w:val="00B62216"/>
    <w:rsid w:val="00C55CD5"/>
    <w:rsid w:val="00D72D00"/>
    <w:rsid w:val="00DD4DCE"/>
    <w:rsid w:val="00E64A95"/>
    <w:rsid w:val="00F362F9"/>
    <w:rsid w:val="00FC0E5A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9BA0-B5C7-45D6-825F-5F436227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D4D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DD4DCE"/>
  </w:style>
  <w:style w:type="paragraph" w:styleId="Nagwek">
    <w:name w:val="header"/>
    <w:basedOn w:val="Normalny"/>
    <w:link w:val="NagwekZnak"/>
    <w:uiPriority w:val="99"/>
    <w:unhideWhenUsed/>
    <w:rsid w:val="0021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Wencław Katarzyna</cp:lastModifiedBy>
  <cp:revision>2</cp:revision>
  <cp:lastPrinted>2025-10-03T10:41:00Z</cp:lastPrinted>
  <dcterms:created xsi:type="dcterms:W3CDTF">2026-06-09T09:58:00Z</dcterms:created>
  <dcterms:modified xsi:type="dcterms:W3CDTF">2026-06-09T09:58:00Z</dcterms:modified>
</cp:coreProperties>
</file>